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C" w:rsidRDefault="004A272E" w:rsidP="00FC0BFA">
      <w:pPr>
        <w:spacing w:after="0" w:line="240" w:lineRule="auto"/>
      </w:pPr>
      <w:r w:rsidRPr="004A272E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2E" w:rsidRDefault="004A272E" w:rsidP="00FC0BFA">
      <w:pPr>
        <w:spacing w:after="0" w:line="240" w:lineRule="auto"/>
      </w:pPr>
    </w:p>
    <w:p w:rsidR="004A272E" w:rsidRDefault="004A272E" w:rsidP="00FC0BFA">
      <w:pPr>
        <w:spacing w:after="0" w:line="240" w:lineRule="auto"/>
      </w:pPr>
    </w:p>
    <w:p w:rsidR="004A272E" w:rsidRDefault="004A272E" w:rsidP="00FC0BFA">
      <w:pPr>
        <w:spacing w:after="0" w:line="240" w:lineRule="auto"/>
      </w:pPr>
    </w:p>
    <w:p w:rsidR="004A272E" w:rsidRDefault="004A272E" w:rsidP="00FC0BFA">
      <w:pPr>
        <w:spacing w:after="0" w:line="240" w:lineRule="auto"/>
      </w:pPr>
    </w:p>
    <w:p w:rsidR="004A272E" w:rsidRDefault="004A272E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lastRenderedPageBreak/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050">
        <w:rPr>
          <w:rFonts w:ascii="Times New Roman" w:hAnsi="Times New Roman"/>
          <w:sz w:val="28"/>
          <w:szCs w:val="28"/>
        </w:rPr>
        <w:t>Специальность: «</w:t>
      </w:r>
      <w:r w:rsidR="005534D8">
        <w:rPr>
          <w:rFonts w:ascii="Times New Roman" w:hAnsi="Times New Roman"/>
          <w:color w:val="000000"/>
          <w:sz w:val="28"/>
          <w:szCs w:val="28"/>
        </w:rPr>
        <w:t>Травматология и ортопедия</w:t>
      </w:r>
      <w:r w:rsidRPr="00AE1050">
        <w:rPr>
          <w:rFonts w:ascii="Times New Roman" w:hAnsi="Times New Roman"/>
          <w:sz w:val="28"/>
          <w:szCs w:val="28"/>
        </w:rPr>
        <w:t>»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F209CE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E1050">
        <w:rPr>
          <w:rFonts w:ascii="Times New Roman" w:hAnsi="Times New Roman"/>
          <w:bCs/>
          <w:sz w:val="28"/>
          <w:szCs w:val="28"/>
        </w:rPr>
        <w:t>Тема: «</w:t>
      </w:r>
      <w:r w:rsidR="00D532B0" w:rsidRPr="005803D5">
        <w:rPr>
          <w:rFonts w:ascii="Times New Roman" w:hAnsi="Times New Roman"/>
          <w:sz w:val="28"/>
          <w:szCs w:val="28"/>
        </w:rPr>
        <w:t xml:space="preserve">Современные </w:t>
      </w:r>
      <w:r w:rsidR="00F5039A" w:rsidRPr="005803D5">
        <w:rPr>
          <w:rFonts w:ascii="Times New Roman" w:hAnsi="Times New Roman"/>
          <w:sz w:val="28"/>
          <w:szCs w:val="28"/>
        </w:rPr>
        <w:t xml:space="preserve">вопросы </w:t>
      </w:r>
      <w:r w:rsidR="005534D8" w:rsidRPr="005803D5">
        <w:rPr>
          <w:rFonts w:ascii="Times New Roman" w:hAnsi="Times New Roman"/>
          <w:sz w:val="28"/>
          <w:szCs w:val="28"/>
        </w:rPr>
        <w:t>травматологии и ортопедии</w:t>
      </w:r>
      <w:r w:rsidRPr="00F209CE">
        <w:rPr>
          <w:rFonts w:ascii="Times New Roman" w:hAnsi="Times New Roman"/>
          <w:bCs/>
          <w:sz w:val="28"/>
          <w:szCs w:val="28"/>
        </w:rPr>
        <w:t>»</w:t>
      </w:r>
    </w:p>
    <w:p w:rsidR="00FC0BFA" w:rsidRPr="00AE10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AE10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AE1050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5534D8" w:rsidRPr="005534D8" w:rsidRDefault="00FC0BFA" w:rsidP="00DD408B">
      <w:pPr>
        <w:jc w:val="both"/>
        <w:rPr>
          <w:rFonts w:ascii="Verdana" w:hAnsi="Verdana"/>
          <w:i/>
          <w:iCs/>
          <w:color w:val="000000"/>
          <w:sz w:val="24"/>
          <w:szCs w:val="24"/>
          <w:lang w:eastAsia="ru-RU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</w:t>
      </w:r>
      <w:r w:rsidR="00380B11">
        <w:rPr>
          <w:rFonts w:ascii="Times New Roman" w:hAnsi="Times New Roman"/>
          <w:bCs/>
          <w:sz w:val="28"/>
          <w:szCs w:val="28"/>
        </w:rPr>
        <w:t xml:space="preserve">требований профессионального стандарта </w:t>
      </w:r>
      <w:r w:rsidR="00E703A4">
        <w:rPr>
          <w:rFonts w:ascii="Times New Roman" w:hAnsi="Times New Roman"/>
          <w:bCs/>
          <w:sz w:val="28"/>
          <w:szCs w:val="28"/>
        </w:rPr>
        <w:t>«Врач</w:t>
      </w:r>
      <w:r w:rsidR="00DD408B">
        <w:rPr>
          <w:rFonts w:ascii="Times New Roman" w:hAnsi="Times New Roman"/>
          <w:bCs/>
          <w:sz w:val="28"/>
          <w:szCs w:val="28"/>
        </w:rPr>
        <w:t>-</w:t>
      </w:r>
      <w:r w:rsidR="00E30DAA">
        <w:rPr>
          <w:rFonts w:ascii="Times New Roman" w:hAnsi="Times New Roman"/>
          <w:bCs/>
          <w:sz w:val="28"/>
          <w:szCs w:val="28"/>
        </w:rPr>
        <w:t>травматолог-ортопед</w:t>
      </w:r>
      <w:r w:rsidR="00E703A4">
        <w:rPr>
          <w:rFonts w:ascii="Times New Roman" w:hAnsi="Times New Roman"/>
          <w:bCs/>
          <w:sz w:val="28"/>
          <w:szCs w:val="28"/>
        </w:rPr>
        <w:t>»</w:t>
      </w:r>
      <w:r w:rsidR="00E30DAA">
        <w:rPr>
          <w:rFonts w:ascii="Times New Roman" w:hAnsi="Times New Roman"/>
          <w:bCs/>
          <w:sz w:val="28"/>
          <w:szCs w:val="28"/>
        </w:rPr>
        <w:t xml:space="preserve">, </w:t>
      </w:r>
      <w:r w:rsidR="00DD408B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утвержденного приказом Министерства труда и социальной защиты Российской Федерации </w:t>
      </w:r>
      <w:r w:rsidR="005534D8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12 ноября 2018 года N 698н</w:t>
      </w:r>
    </w:p>
    <w:p w:rsidR="00DC374A" w:rsidRDefault="00FC0BFA" w:rsidP="0055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DD408B" w:rsidRDefault="00DD408B" w:rsidP="00553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E3F" w:rsidRPr="00BF4E3F" w:rsidRDefault="00207501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BF4E3F">
        <w:rPr>
          <w:rFonts w:ascii="Times New Roman" w:hAnsi="Times New Roman"/>
          <w:sz w:val="28"/>
          <w:szCs w:val="28"/>
        </w:rPr>
        <w:t>Дубских А.О</w:t>
      </w:r>
      <w:r w:rsidR="00BF4E3F">
        <w:rPr>
          <w:rFonts w:ascii="Times New Roman" w:hAnsi="Times New Roman"/>
          <w:sz w:val="28"/>
          <w:szCs w:val="28"/>
        </w:rPr>
        <w:t>-</w:t>
      </w:r>
      <w:r w:rsidR="00BF4E3F" w:rsidRPr="00BF4E3F">
        <w:t xml:space="preserve"> </w:t>
      </w:r>
      <w:r w:rsidR="00BF4E3F" w:rsidRPr="00BF4E3F">
        <w:rPr>
          <w:rFonts w:ascii="Times New Roman" w:hAnsi="Times New Roman"/>
          <w:sz w:val="28"/>
          <w:szCs w:val="28"/>
        </w:rPr>
        <w:t xml:space="preserve">врач - нейрохирург Уральского Межтерриториального нейроонкологического центра им. Д. Г. </w:t>
      </w:r>
      <w:proofErr w:type="spellStart"/>
      <w:r w:rsidR="00BF4E3F" w:rsidRPr="00BF4E3F">
        <w:rPr>
          <w:rFonts w:ascii="Times New Roman" w:hAnsi="Times New Roman"/>
          <w:sz w:val="28"/>
          <w:szCs w:val="28"/>
        </w:rPr>
        <w:t>Шефера</w:t>
      </w:r>
      <w:proofErr w:type="spellEnd"/>
    </w:p>
    <w:p w:rsidR="00BF4E3F" w:rsidRPr="00BF4E3F" w:rsidRDefault="00DD408B" w:rsidP="00BF4E3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1C6661">
        <w:rPr>
          <w:rFonts w:ascii="Times New Roman" w:hAnsi="Times New Roman"/>
          <w:sz w:val="28"/>
          <w:szCs w:val="28"/>
        </w:rPr>
        <w:t>Гончаров М.Ю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F4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врач-</w:t>
      </w:r>
      <w:proofErr w:type="gramStart"/>
      <w:r w:rsidRPr="00DD408B">
        <w:rPr>
          <w:rFonts w:ascii="Times New Roman" w:hAnsi="Times New Roman"/>
          <w:sz w:val="28"/>
          <w:szCs w:val="28"/>
        </w:rPr>
        <w:t>нейрохирург</w:t>
      </w:r>
      <w:r>
        <w:rPr>
          <w:rFonts w:ascii="Times New Roman" w:hAnsi="Times New Roman"/>
          <w:sz w:val="28"/>
          <w:szCs w:val="28"/>
        </w:rPr>
        <w:t>,</w:t>
      </w:r>
      <w:r w:rsidRPr="00DD408B">
        <w:rPr>
          <w:rFonts w:ascii="Times New Roman" w:hAnsi="Times New Roman"/>
          <w:sz w:val="28"/>
          <w:szCs w:val="28"/>
        </w:rPr>
        <w:t xml:space="preserve">  Свердловская</w:t>
      </w:r>
      <w:proofErr w:type="gramEnd"/>
      <w:r w:rsidRPr="00DD408B">
        <w:rPr>
          <w:rFonts w:ascii="Times New Roman" w:hAnsi="Times New Roman"/>
          <w:sz w:val="28"/>
          <w:szCs w:val="28"/>
        </w:rPr>
        <w:t xml:space="preserve"> областная клиническая больница №1, Медицинский центр «Парацельс»,  Клиника «УГМК-</w:t>
      </w:r>
      <w:r>
        <w:rPr>
          <w:rFonts w:ascii="Times New Roman" w:hAnsi="Times New Roman"/>
          <w:sz w:val="28"/>
          <w:szCs w:val="28"/>
        </w:rPr>
        <w:t xml:space="preserve"> Здоровье»</w:t>
      </w:r>
    </w:p>
    <w:p w:rsidR="00C81770" w:rsidRDefault="00DD408B" w:rsidP="00DD408B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661">
        <w:rPr>
          <w:rFonts w:ascii="Times New Roman" w:eastAsia="Calibri" w:hAnsi="Times New Roman"/>
          <w:sz w:val="28"/>
          <w:szCs w:val="28"/>
        </w:rPr>
        <w:t>Балуева Т.В.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D40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к.м.н., руководитель реабилитационной службы МБУ «ЦГКБ №23» г. Екатеринбург</w:t>
      </w: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D408B" w:rsidRDefault="00DD408B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16D0D" w:rsidRPr="001D737C" w:rsidRDefault="00B16D0D" w:rsidP="00FC0BFA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Программа утверждена генеральным директором ЧУ ДПО «АНМО», Булатовой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534D8" w:rsidRPr="00DD408B" w:rsidRDefault="00FC0BFA" w:rsidP="005534D8">
      <w:pPr>
        <w:pStyle w:val="Default"/>
        <w:jc w:val="both"/>
        <w:rPr>
          <w:sz w:val="28"/>
          <w:szCs w:val="28"/>
        </w:rPr>
      </w:pPr>
      <w:r w:rsidRPr="00F82D91">
        <w:rPr>
          <w:b/>
          <w:sz w:val="28"/>
          <w:szCs w:val="28"/>
          <w:lang w:eastAsia="ru-RU"/>
        </w:rPr>
        <w:t>Категория слушателей</w:t>
      </w:r>
      <w:r w:rsidRPr="00F82D91">
        <w:rPr>
          <w:sz w:val="28"/>
          <w:szCs w:val="28"/>
          <w:lang w:eastAsia="ru-RU"/>
        </w:rPr>
        <w:t xml:space="preserve">: </w:t>
      </w:r>
      <w:r w:rsidR="005534D8" w:rsidRPr="00DD408B">
        <w:rPr>
          <w:sz w:val="28"/>
          <w:szCs w:val="28"/>
        </w:rPr>
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</w:t>
      </w:r>
    </w:p>
    <w:p w:rsidR="005534D8" w:rsidRDefault="005534D8" w:rsidP="005534D8">
      <w:pPr>
        <w:pStyle w:val="Default"/>
        <w:jc w:val="both"/>
        <w:rPr>
          <w:rFonts w:ascii="Verdana" w:hAnsi="Verdana"/>
          <w:i/>
          <w:iCs/>
          <w:color w:val="333333"/>
        </w:rPr>
      </w:pPr>
    </w:p>
    <w:p w:rsidR="00FC0BFA" w:rsidRPr="001D737C" w:rsidRDefault="00FC0BFA" w:rsidP="005534D8">
      <w:pPr>
        <w:pStyle w:val="Default"/>
        <w:jc w:val="both"/>
        <w:rPr>
          <w:bCs/>
          <w:sz w:val="28"/>
          <w:szCs w:val="28"/>
          <w:shd w:val="clear" w:color="auto" w:fill="FFFFFF"/>
        </w:rPr>
      </w:pPr>
      <w:r w:rsidRPr="001D737C">
        <w:rPr>
          <w:b/>
          <w:bCs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bCs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F90142" w:rsidRDefault="00FC0BFA" w:rsidP="00F90142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F901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Повышение квалификации, обновление и </w:t>
      </w:r>
      <w:r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 w:rsidRPr="00F9014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современными методами </w:t>
      </w:r>
      <w:r w:rsidR="00BF4E3F"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="00DD40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408B" w:rsidRPr="00DD408B">
        <w:rPr>
          <w:rFonts w:ascii="Times New Roman" w:hAnsi="Times New Roman"/>
          <w:sz w:val="28"/>
          <w:szCs w:val="28"/>
        </w:rPr>
        <w:t>пациентам с травмами, заболеваниями и (или) состояниями костно-мышечной системы.</w:t>
      </w:r>
      <w:r w:rsidR="00F90142" w:rsidRPr="00F901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23E4" w:rsidRPr="00ED364E" w:rsidRDefault="00FC0BFA" w:rsidP="008965B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040F5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="00F82D91" w:rsidRPr="00A040F5">
        <w:rPr>
          <w:rFonts w:ascii="Times New Roman" w:hAnsi="Times New Roman"/>
          <w:sz w:val="28"/>
          <w:szCs w:val="28"/>
        </w:rPr>
        <w:t>.</w:t>
      </w:r>
      <w:r w:rsidR="00C07F10" w:rsidRPr="00A040F5">
        <w:rPr>
          <w:rFonts w:ascii="Times New Roman" w:hAnsi="Times New Roman"/>
          <w:sz w:val="28"/>
          <w:szCs w:val="28"/>
        </w:rPr>
        <w:t xml:space="preserve"> Заболевания опорно-двигательного аппарата являются ведущим фактором инвалидизации во всем мире, приводя к преждевременному прекращению трудовой деятельности, сокращая возможности для накопления материального благосостояния и выполнения социальных функций.</w:t>
      </w:r>
      <w:r w:rsidR="00C7097B">
        <w:rPr>
          <w:rFonts w:ascii="Times New Roman" w:hAnsi="Times New Roman"/>
          <w:sz w:val="28"/>
          <w:szCs w:val="28"/>
        </w:rPr>
        <w:t xml:space="preserve"> Представленный в программе аналитический </w:t>
      </w:r>
      <w:proofErr w:type="gramStart"/>
      <w:r w:rsidR="00C7097B">
        <w:rPr>
          <w:rFonts w:ascii="Times New Roman" w:hAnsi="Times New Roman"/>
          <w:sz w:val="28"/>
          <w:szCs w:val="28"/>
        </w:rPr>
        <w:t>обзор  данных</w:t>
      </w:r>
      <w:proofErr w:type="gramEnd"/>
      <w:r w:rsidR="00C7097B">
        <w:rPr>
          <w:rFonts w:ascii="Times New Roman" w:hAnsi="Times New Roman"/>
          <w:sz w:val="28"/>
          <w:szCs w:val="28"/>
        </w:rPr>
        <w:t xml:space="preserve"> научных исследований и разработок по проблематике х</w:t>
      </w:r>
      <w:r w:rsidR="00C7097B" w:rsidRPr="001C6661">
        <w:rPr>
          <w:rFonts w:ascii="Times New Roman" w:hAnsi="Times New Roman"/>
          <w:sz w:val="28"/>
          <w:szCs w:val="28"/>
        </w:rPr>
        <w:t>ирургическо</w:t>
      </w:r>
      <w:r w:rsidR="00C7097B">
        <w:rPr>
          <w:rFonts w:ascii="Times New Roman" w:hAnsi="Times New Roman"/>
          <w:sz w:val="28"/>
          <w:szCs w:val="28"/>
        </w:rPr>
        <w:t xml:space="preserve">го </w:t>
      </w:r>
      <w:r w:rsidR="00C7097B" w:rsidRPr="001C6661">
        <w:rPr>
          <w:rFonts w:ascii="Times New Roman" w:hAnsi="Times New Roman"/>
          <w:sz w:val="28"/>
          <w:szCs w:val="28"/>
        </w:rPr>
        <w:t>лечени</w:t>
      </w:r>
      <w:r w:rsidR="00C7097B">
        <w:rPr>
          <w:rFonts w:ascii="Times New Roman" w:hAnsi="Times New Roman"/>
          <w:sz w:val="28"/>
          <w:szCs w:val="28"/>
        </w:rPr>
        <w:t>я</w:t>
      </w:r>
      <w:r w:rsidR="00C7097B" w:rsidRPr="001C6661">
        <w:rPr>
          <w:rFonts w:ascii="Times New Roman" w:hAnsi="Times New Roman"/>
          <w:sz w:val="28"/>
          <w:szCs w:val="28"/>
        </w:rPr>
        <w:t xml:space="preserve"> </w:t>
      </w:r>
      <w:r w:rsidR="008965BE">
        <w:rPr>
          <w:rFonts w:ascii="Times New Roman" w:hAnsi="Times New Roman"/>
          <w:sz w:val="28"/>
          <w:szCs w:val="28"/>
        </w:rPr>
        <w:t xml:space="preserve">заболеваний и травм опорно-двигательного аппарата позволит  врачу травматологу –повысить уровень владения трудовыми функциями, эффективно выполнять трудовые действия по лечению, реабилитации, предупреждению у пациентов  </w:t>
      </w:r>
      <w:r w:rsidR="00C7097B" w:rsidRPr="008965BE">
        <w:rPr>
          <w:rFonts w:ascii="Times New Roman" w:hAnsi="Times New Roman"/>
          <w:sz w:val="28"/>
          <w:szCs w:val="28"/>
        </w:rPr>
        <w:t>пожизненных нарушений, сопровождающихся хронической болью и инвалидностью</w:t>
      </w:r>
      <w:r w:rsidR="008965BE">
        <w:rPr>
          <w:rFonts w:ascii="Times New Roman" w:hAnsi="Times New Roman"/>
          <w:sz w:val="28"/>
          <w:szCs w:val="28"/>
        </w:rPr>
        <w:t>.</w:t>
      </w:r>
    </w:p>
    <w:p w:rsidR="00FC0BFA" w:rsidRPr="001D737C" w:rsidRDefault="008B4503" w:rsidP="008965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333333"/>
          <w:sz w:val="34"/>
          <w:szCs w:val="34"/>
          <w:shd w:val="clear" w:color="auto" w:fill="FFFFFF"/>
        </w:rPr>
        <w:t>.</w:t>
      </w:r>
      <w:r w:rsidR="00FC0BFA"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видеолекция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(вебинар)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C92E3C" w:rsidP="00C92E3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E3C">
        <w:rPr>
          <w:rFonts w:ascii="Times New Roman" w:hAnsi="Times New Roman"/>
          <w:sz w:val="28"/>
          <w:szCs w:val="28"/>
        </w:rPr>
        <w:t xml:space="preserve">Практическое задание (ОСК) -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C92E3C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C92E3C">
        <w:rPr>
          <w:rFonts w:ascii="Times New Roman" w:hAnsi="Times New Roman"/>
          <w:sz w:val="28"/>
          <w:szCs w:val="28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</w:t>
      </w:r>
      <w:r>
        <w:rPr>
          <w:rFonts w:ascii="Times New Roman" w:hAnsi="Times New Roman"/>
          <w:sz w:val="28"/>
          <w:szCs w:val="28"/>
        </w:rPr>
        <w:t>риближенных к реальным условиям;</w:t>
      </w:r>
      <w:bookmarkStart w:id="1" w:name="_GoBack"/>
      <w:bookmarkEnd w:id="1"/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просмотр видеолекций;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D532B0">
        <w:rPr>
          <w:rFonts w:ascii="Times New Roman" w:hAnsi="Times New Roman"/>
          <w:sz w:val="28"/>
          <w:szCs w:val="28"/>
        </w:rPr>
        <w:t>Современные</w:t>
      </w:r>
      <w:r w:rsidR="00F82D91" w:rsidRPr="00A22DF8">
        <w:rPr>
          <w:rFonts w:ascii="Times New Roman" w:hAnsi="Times New Roman"/>
          <w:sz w:val="28"/>
          <w:szCs w:val="28"/>
        </w:rPr>
        <w:t xml:space="preserve"> вопросы </w:t>
      </w:r>
      <w:r w:rsidR="00E703A4">
        <w:rPr>
          <w:rFonts w:ascii="Times New Roman" w:hAnsi="Times New Roman"/>
          <w:sz w:val="28"/>
          <w:szCs w:val="28"/>
        </w:rPr>
        <w:t>травматологии и ортопедии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F82D91">
        <w:rPr>
          <w:rFonts w:ascii="Times New Roman" w:hAnsi="Times New Roman"/>
          <w:sz w:val="28"/>
          <w:szCs w:val="28"/>
        </w:rPr>
        <w:t xml:space="preserve">. </w:t>
      </w:r>
      <w:r w:rsidRPr="001D737C">
        <w:rPr>
          <w:rFonts w:ascii="Times New Roman" w:hAnsi="Times New Roman"/>
          <w:sz w:val="28"/>
          <w:szCs w:val="28"/>
        </w:rPr>
        <w:t>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ED364E" w:rsidRPr="00B70A35" w:rsidRDefault="00ED364E" w:rsidP="00E30DAA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освоившего программу «</w:t>
      </w:r>
      <w:r w:rsidR="00E30DAA" w:rsidRPr="001C6661">
        <w:rPr>
          <w:rFonts w:ascii="Times New Roman" w:hAnsi="Times New Roman"/>
          <w:sz w:val="28"/>
          <w:szCs w:val="28"/>
        </w:rPr>
        <w:t>Современные вопросы травматологии и ортопедии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="00E703A4">
        <w:rPr>
          <w:rFonts w:ascii="Times New Roman" w:hAnsi="Times New Roman"/>
          <w:bCs/>
          <w:sz w:val="28"/>
          <w:szCs w:val="28"/>
        </w:rPr>
        <w:t xml:space="preserve">«Врач-травматолог-ортопед», </w:t>
      </w:r>
      <w:r w:rsidR="00E703A4" w:rsidRPr="00DD40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утвержденного приказом Министерства труда и социальной защиты Российской Федерации от 12 ноября 2018 года N 698н</w:t>
      </w:r>
      <w:r w:rsidR="00E703A4">
        <w:rPr>
          <w:rFonts w:ascii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ED364E" w:rsidRPr="00C00D5C" w:rsidRDefault="00ED364E" w:rsidP="00E30DAA">
      <w:pPr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D364E" w:rsidRPr="008965BE" w:rsidRDefault="00ED364E" w:rsidP="008965BE">
      <w:pPr>
        <w:pStyle w:val="a4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Проведение медицинского обследования пациентов в целях выявления</w:t>
      </w:r>
      <w:r w:rsidRPr="00E30DAA">
        <w:t xml:space="preserve"> </w:t>
      </w:r>
      <w:proofErr w:type="spellStart"/>
      <w:r w:rsidR="005534D8" w:rsidRPr="008965BE">
        <w:rPr>
          <w:rFonts w:ascii="Times New Roman" w:hAnsi="Times New Roman"/>
          <w:sz w:val="28"/>
          <w:szCs w:val="28"/>
        </w:rPr>
        <w:t>выявления</w:t>
      </w:r>
      <w:proofErr w:type="spellEnd"/>
      <w:r w:rsidR="005534D8" w:rsidRPr="008965BE">
        <w:rPr>
          <w:rFonts w:ascii="Times New Roman" w:hAnsi="Times New Roman"/>
          <w:sz w:val="28"/>
          <w:szCs w:val="28"/>
        </w:rPr>
        <w:t xml:space="preserve"> травм, заболеваний и (или) состояний костно-мышечной системы, установления диагноза </w:t>
      </w:r>
      <w:r w:rsidRPr="008965BE">
        <w:rPr>
          <w:rFonts w:ascii="Times New Roman" w:hAnsi="Times New Roman"/>
          <w:sz w:val="28"/>
          <w:szCs w:val="28"/>
        </w:rPr>
        <w:t>(код А/01.8)</w:t>
      </w:r>
    </w:p>
    <w:p w:rsidR="00ED364E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Интерпретация и анализ результатов осмотра пациентов с травмами, заболеваниями и (или) состояниями костно-мышечной системы</w:t>
      </w:r>
    </w:p>
    <w:p w:rsidR="005534D8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Обоснование объема инструментального и лабораторного исследования пациентов с травмами, заболеваниями и (или) состояниями костно-мышечной системы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sz w:val="28"/>
          <w:szCs w:val="28"/>
        </w:rPr>
        <w:t>Направление пациентов с травмами, заболеваниями и (или) состояниями костно-мышечной системы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</w:r>
      <w:r w:rsidR="008965BE" w:rsidRPr="008965BE">
        <w:rPr>
          <w:rFonts w:ascii="Times New Roman" w:hAnsi="Times New Roman"/>
          <w:sz w:val="28"/>
          <w:szCs w:val="28"/>
        </w:rPr>
        <w:t xml:space="preserve">. </w:t>
      </w:r>
    </w:p>
    <w:p w:rsidR="005534D8" w:rsidRPr="008965BE" w:rsidRDefault="005534D8" w:rsidP="008965BE">
      <w:pPr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="00ED364E" w:rsidRPr="008965BE">
        <w:rPr>
          <w:rFonts w:ascii="Times New Roman" w:hAnsi="Times New Roman"/>
          <w:sz w:val="28"/>
          <w:szCs w:val="28"/>
        </w:rPr>
        <w:t xml:space="preserve"> </w:t>
      </w:r>
      <w:r w:rsidRPr="008965BE">
        <w:rPr>
          <w:rFonts w:ascii="Times New Roman" w:hAnsi="Times New Roman"/>
          <w:sz w:val="28"/>
          <w:szCs w:val="28"/>
        </w:rPr>
        <w:t xml:space="preserve">Установление диагноза с учетом действующей Международной статистической классификации болезней и проблем, связанных со здоровьем (далее - МКБ) </w:t>
      </w:r>
    </w:p>
    <w:p w:rsidR="00ED364E" w:rsidRPr="00F468C7" w:rsidRDefault="005534D8" w:rsidP="008965BE">
      <w:pPr>
        <w:rPr>
          <w:rFonts w:ascii="Times New Roman" w:hAnsi="Times New Roman"/>
          <w:sz w:val="28"/>
          <w:szCs w:val="28"/>
        </w:rPr>
      </w:pPr>
      <w:r w:rsidRPr="00F468C7">
        <w:rPr>
          <w:rFonts w:ascii="Times New Roman" w:hAnsi="Times New Roman"/>
          <w:sz w:val="28"/>
          <w:szCs w:val="28"/>
        </w:rPr>
        <w:t xml:space="preserve">Назначение лечения пациентам с травмами, заболеваниями и (или) состояниями костно-мышечной системы, контроль его эффективности и безопасности </w:t>
      </w:r>
      <w:r w:rsidR="00ED364E" w:rsidRPr="00F468C7">
        <w:rPr>
          <w:rFonts w:ascii="Times New Roman" w:hAnsi="Times New Roman"/>
          <w:sz w:val="28"/>
          <w:szCs w:val="28"/>
        </w:rPr>
        <w:t>(код А/02.8)</w:t>
      </w:r>
    </w:p>
    <w:p w:rsidR="00ED364E" w:rsidRPr="008965BE" w:rsidRDefault="00ED364E" w:rsidP="00E30DAA">
      <w:p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Разработка плана лечения пациентов с травмами, заболеваниями и (или) состояниями костно-мышечной системы с учетом диагноза, возраста и клинической картины,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Назначение лекарственных препаратов, медицинских изделий и лечебного питания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 xml:space="preserve">- 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>Выполнение лечебных манипуляций, хирургических вмешательств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ED364E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="005534D8" w:rsidRPr="008965BE">
        <w:rPr>
          <w:rFonts w:ascii="Times New Roman" w:hAnsi="Times New Roman"/>
          <w:iCs/>
          <w:color w:val="333333"/>
          <w:sz w:val="28"/>
          <w:szCs w:val="28"/>
        </w:rPr>
        <w:t xml:space="preserve"> Назначение немедикаментозного лечения: физиотерапевтических методов, рефлексотерапии, лечебной физкультуры, гирудотерапии пациентам с травмами, заболеваниями и (или) состояниями костно-мышечной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534D8" w:rsidRPr="008965BE" w:rsidRDefault="005534D8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- Разрабатывать схему послеоперационного ведения пациента, его реабилитацию, профилактику послеоперационных осложнений</w:t>
      </w:r>
    </w:p>
    <w:p w:rsidR="00ED364E" w:rsidRPr="008965BE" w:rsidRDefault="005534D8" w:rsidP="00E30DA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Проведение и контроль эффективности медицинской реабилитации для пациентов с травмами, заболеваниями и (или) состояниями костно-мышечной системы, в том числе при реализации индивидуальных программ реабилитации или абилитации инвалидов</w:t>
      </w:r>
      <w:r w:rsidRPr="008965BE">
        <w:rPr>
          <w:rFonts w:ascii="Times New Roman" w:hAnsi="Times New Roman"/>
          <w:sz w:val="28"/>
          <w:szCs w:val="28"/>
        </w:rPr>
        <w:t xml:space="preserve"> (код А/03</w:t>
      </w:r>
      <w:r w:rsidR="00ED364E" w:rsidRPr="008965BE">
        <w:rPr>
          <w:rFonts w:ascii="Times New Roman" w:hAnsi="Times New Roman"/>
          <w:sz w:val="28"/>
          <w:szCs w:val="28"/>
        </w:rPr>
        <w:t>.8)</w:t>
      </w:r>
    </w:p>
    <w:p w:rsidR="005534D8" w:rsidRPr="008965BE" w:rsidRDefault="005534D8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</w:t>
      </w:r>
      <w:r w:rsidRPr="008965BE">
        <w:rPr>
          <w:rFonts w:ascii="Times New Roman" w:hAnsi="Times New Roman"/>
          <w:iCs/>
          <w:color w:val="333333"/>
          <w:sz w:val="28"/>
          <w:szCs w:val="28"/>
        </w:rPr>
        <w:t xml:space="preserve"> Определение медицинских показаний и медицинских противопоказаний для проведения мероприятий медицинской реабилитации пациентам, в том числе при реализации индивидуальной программы реабилитации или абилитации инвалидов, в соответствии с действующим порядком организации медицинской реабилитации</w:t>
      </w:r>
    </w:p>
    <w:p w:rsidR="00E30DAA" w:rsidRPr="008965BE" w:rsidRDefault="00E30DAA" w:rsidP="00E30DAA">
      <w:pPr>
        <w:jc w:val="both"/>
        <w:rPr>
          <w:rFonts w:ascii="Times New Roman" w:hAnsi="Times New Roman"/>
          <w:iCs/>
          <w:color w:val="333333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- Составление плана мероприятий медицинской реабилитации пациентов с травмами, заболеваниями и (или) состояниями костно-мышечной системы в соответствии с действующим порядком организации медицинской реабилитации</w:t>
      </w:r>
    </w:p>
    <w:p w:rsidR="00E30DAA" w:rsidRPr="008965BE" w:rsidRDefault="00E30DAA" w:rsidP="00E30DAA">
      <w:pPr>
        <w:pStyle w:val="a4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iCs/>
          <w:color w:val="333333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(код А/06.8)</w:t>
      </w:r>
    </w:p>
    <w:p w:rsidR="00ED364E" w:rsidRPr="00E703A4" w:rsidRDefault="00ED364E" w:rsidP="00E703A4">
      <w:pPr>
        <w:jc w:val="both"/>
        <w:rPr>
          <w:rFonts w:ascii="Times New Roman" w:hAnsi="Times New Roman"/>
          <w:sz w:val="28"/>
          <w:szCs w:val="28"/>
        </w:rPr>
      </w:pPr>
      <w:r w:rsidRPr="008965BE">
        <w:rPr>
          <w:rFonts w:ascii="Times New Roman" w:hAnsi="Times New Roman"/>
          <w:sz w:val="28"/>
          <w:szCs w:val="28"/>
        </w:rPr>
        <w:t>- Выполнять работы по обеспечению внутреннего контроля качества и безопасности медицинской деятельности</w:t>
      </w:r>
    </w:p>
    <w:p w:rsidR="00AC08CB" w:rsidRPr="00AC08CB" w:rsidRDefault="00AC08CB" w:rsidP="00AC08C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Default="00FC0BFA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0AE2" w:rsidRPr="001D737C" w:rsidRDefault="00600AE2" w:rsidP="00C00D5C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667A" w:rsidRDefault="00FC0BFA" w:rsidP="00D8667A">
      <w:pPr>
        <w:pStyle w:val="Default"/>
        <w:jc w:val="both"/>
        <w:rPr>
          <w:sz w:val="28"/>
          <w:szCs w:val="28"/>
          <w:lang w:eastAsia="ru-RU"/>
        </w:rPr>
      </w:pPr>
      <w:r w:rsidRPr="001D737C">
        <w:rPr>
          <w:b/>
          <w:sz w:val="28"/>
          <w:szCs w:val="28"/>
          <w:lang w:eastAsia="ru-RU"/>
        </w:rPr>
        <w:t>Категория слушателей</w:t>
      </w:r>
      <w:r w:rsidRPr="001D737C">
        <w:rPr>
          <w:sz w:val="28"/>
          <w:szCs w:val="28"/>
          <w:lang w:eastAsia="ru-RU"/>
        </w:rPr>
        <w:t xml:space="preserve">: </w:t>
      </w:r>
      <w:r w:rsidR="00ED364E" w:rsidRPr="00207501">
        <w:rPr>
          <w:sz w:val="28"/>
          <w:szCs w:val="28"/>
          <w:lang w:eastAsia="ru-RU"/>
        </w:rPr>
        <w:t>Высшее образование по специальности "Лечебное дело" или "Педиатрия" и подготовка в интернатуре и (или) в ординатуре ордин</w:t>
      </w:r>
      <w:r w:rsidR="00E703A4">
        <w:rPr>
          <w:sz w:val="28"/>
          <w:szCs w:val="28"/>
          <w:lang w:eastAsia="ru-RU"/>
        </w:rPr>
        <w:t>атуры по специальности «Травматология и ортопедия</w:t>
      </w:r>
      <w:r w:rsidR="00D8667A">
        <w:rPr>
          <w:sz w:val="28"/>
          <w:szCs w:val="28"/>
          <w:lang w:eastAsia="ru-RU"/>
        </w:rPr>
        <w:t>»</w:t>
      </w:r>
      <w:r w:rsidR="00E703A4">
        <w:rPr>
          <w:sz w:val="28"/>
          <w:szCs w:val="28"/>
          <w:lang w:eastAsia="ru-RU"/>
        </w:rPr>
        <w:t>.</w:t>
      </w:r>
    </w:p>
    <w:p w:rsidR="00FC0BFA" w:rsidRPr="001D737C" w:rsidRDefault="00ED364E" w:rsidP="00D8667A">
      <w:pPr>
        <w:pStyle w:val="Default"/>
        <w:jc w:val="both"/>
        <w:rPr>
          <w:sz w:val="28"/>
          <w:szCs w:val="28"/>
        </w:rPr>
      </w:pPr>
      <w:r w:rsidRPr="00207501">
        <w:rPr>
          <w:sz w:val="28"/>
          <w:szCs w:val="28"/>
        </w:rPr>
        <w:t xml:space="preserve">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0935F7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5F7" w:rsidRPr="00AE7FE5" w:rsidRDefault="000935F7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AE7FE5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AE7FE5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</w:t>
            </w:r>
            <w:r w:rsidR="000935F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ные</w:t>
            </w:r>
            <w:proofErr w:type="spellEnd"/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703A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9572D1" w:rsidP="000935F7">
            <w:pPr>
              <w:rPr>
                <w:rFonts w:ascii="Times New Roman" w:hAnsi="Times New Roman"/>
                <w:sz w:val="28"/>
                <w:szCs w:val="28"/>
              </w:rPr>
            </w:pPr>
            <w:r w:rsidRPr="009F6D7E">
              <w:rPr>
                <w:rFonts w:ascii="Times New Roman" w:hAnsi="Times New Roman"/>
                <w:sz w:val="28"/>
                <w:szCs w:val="28"/>
              </w:rPr>
              <w:t>Дегенеративно-дистрофические заболевания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9572D1" w:rsidP="00875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D7E">
              <w:rPr>
                <w:rFonts w:ascii="Times New Roman" w:hAnsi="Times New Roman"/>
                <w:sz w:val="28"/>
                <w:szCs w:val="28"/>
              </w:rPr>
              <w:t>Хирургическое лечение патологий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8024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57" w:rsidRPr="000935F7" w:rsidRDefault="009572D1" w:rsidP="00692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F6D7E">
              <w:rPr>
                <w:rFonts w:ascii="Times New Roman" w:hAnsi="Times New Roman"/>
                <w:sz w:val="28"/>
                <w:szCs w:val="28"/>
              </w:rPr>
              <w:t>Физическая реабилитация</w:t>
            </w:r>
            <w:r w:rsidRPr="009F6D7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F6D7E">
              <w:rPr>
                <w:rFonts w:ascii="Times New Roman" w:hAnsi="Times New Roman"/>
                <w:sz w:val="28"/>
                <w:szCs w:val="28"/>
              </w:rPr>
              <w:t>при заболеваниях и травмах опорно-двигательного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9572D1" w:rsidRDefault="009572D1" w:rsidP="00AE7F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72D1">
              <w:rPr>
                <w:rFonts w:ascii="Times New Roman" w:hAnsi="Times New Roman"/>
                <w:sz w:val="28"/>
                <w:szCs w:val="28"/>
              </w:rPr>
              <w:t>Реконструктивная хирургия при низкоэнергетических переломах позвоночника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E7FE5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AE7F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C0BFA" w:rsidRPr="00AE7FE5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AE7FE5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AE7FE5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FC0BFA" w:rsidP="00AE7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AE7FE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E7F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0F0225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0C3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AE7FE5" w:rsidRDefault="0019241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77</w:t>
            </w:r>
          </w:p>
        </w:tc>
      </w:tr>
    </w:tbl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024C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1B3C73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257B9" w:rsidRPr="009172B0" w:rsidRDefault="00FC0BFA" w:rsidP="007257B9">
      <w:pPr>
        <w:rPr>
          <w:rFonts w:ascii="Times New Roman" w:hAnsi="Times New Roman"/>
          <w:sz w:val="28"/>
          <w:szCs w:val="28"/>
        </w:rPr>
      </w:pPr>
      <w:r w:rsidRPr="00E0110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E01106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0110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572D1" w:rsidRPr="009F6D7E">
        <w:rPr>
          <w:rFonts w:ascii="Times New Roman" w:hAnsi="Times New Roman"/>
          <w:b/>
          <w:sz w:val="28"/>
          <w:szCs w:val="28"/>
        </w:rPr>
        <w:t>Дегенеративно-дистрофические заболевания позвоночника</w:t>
      </w:r>
      <w:r w:rsidR="009572D1" w:rsidRPr="0004240E">
        <w:rPr>
          <w:rFonts w:ascii="Times New Roman" w:hAnsi="Times New Roman"/>
          <w:b/>
          <w:sz w:val="28"/>
          <w:szCs w:val="28"/>
        </w:rPr>
        <w:t xml:space="preserve"> </w:t>
      </w:r>
      <w:r w:rsidR="007257B9" w:rsidRPr="0004240E">
        <w:rPr>
          <w:rFonts w:ascii="Times New Roman" w:hAnsi="Times New Roman"/>
          <w:b/>
          <w:sz w:val="28"/>
          <w:szCs w:val="28"/>
        </w:rPr>
        <w:t>Трудоемкость:</w:t>
      </w:r>
      <w:r w:rsidR="007257B9" w:rsidRPr="009172B0">
        <w:rPr>
          <w:rFonts w:ascii="Times New Roman" w:hAnsi="Times New Roman"/>
          <w:sz w:val="28"/>
          <w:szCs w:val="28"/>
        </w:rPr>
        <w:t>36 академических часов, в том числе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Видеолекции </w:t>
      </w:r>
      <w:r w:rsidR="009572D1">
        <w:rPr>
          <w:rFonts w:ascii="Times New Roman" w:hAnsi="Times New Roman"/>
          <w:sz w:val="28"/>
          <w:szCs w:val="28"/>
        </w:rPr>
        <w:t>-6</w:t>
      </w:r>
      <w:r w:rsidRPr="009172B0">
        <w:rPr>
          <w:rFonts w:ascii="Times New Roman" w:hAnsi="Times New Roman"/>
          <w:sz w:val="28"/>
          <w:szCs w:val="28"/>
        </w:rPr>
        <w:t xml:space="preserve"> ак.часов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Дистанционные интерактивные сессии (вебинары)- 2 ак. часа</w:t>
      </w:r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Практические задания- </w:t>
      </w:r>
      <w:r w:rsidR="009572D1">
        <w:rPr>
          <w:rFonts w:ascii="Times New Roman" w:hAnsi="Times New Roman"/>
          <w:sz w:val="28"/>
          <w:szCs w:val="28"/>
        </w:rPr>
        <w:t>10</w:t>
      </w:r>
      <w:r w:rsidRPr="009172B0">
        <w:rPr>
          <w:rFonts w:ascii="Times New Roman" w:hAnsi="Times New Roman"/>
          <w:sz w:val="28"/>
          <w:szCs w:val="28"/>
        </w:rPr>
        <w:t xml:space="preserve"> ак. </w:t>
      </w:r>
      <w:proofErr w:type="spellStart"/>
      <w:r w:rsidRPr="009172B0">
        <w:rPr>
          <w:rFonts w:ascii="Times New Roman" w:hAnsi="Times New Roman"/>
          <w:sz w:val="28"/>
          <w:szCs w:val="28"/>
        </w:rPr>
        <w:t>чаcов</w:t>
      </w:r>
      <w:proofErr w:type="spellEnd"/>
    </w:p>
    <w:p w:rsidR="007257B9" w:rsidRPr="009172B0" w:rsidRDefault="007257B9" w:rsidP="007257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Самоподготовка-</w:t>
      </w:r>
      <w:r w:rsidR="009572D1">
        <w:rPr>
          <w:rFonts w:ascii="Times New Roman" w:hAnsi="Times New Roman"/>
          <w:sz w:val="28"/>
          <w:szCs w:val="28"/>
        </w:rPr>
        <w:t>18</w:t>
      </w:r>
      <w:r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/>
          <w:sz w:val="28"/>
          <w:szCs w:val="28"/>
        </w:rPr>
        <w:t>.</w:t>
      </w:r>
    </w:p>
    <w:p w:rsidR="007257B9" w:rsidRPr="009172B0" w:rsidRDefault="007257B9" w:rsidP="007257B9">
      <w:pPr>
        <w:spacing w:after="0"/>
        <w:rPr>
          <w:rFonts w:ascii="Times New Roman" w:hAnsi="Times New Roman"/>
          <w:sz w:val="28"/>
          <w:szCs w:val="28"/>
        </w:rPr>
      </w:pPr>
    </w:p>
    <w:p w:rsidR="007257B9" w:rsidRPr="00634E4C" w:rsidRDefault="007257B9" w:rsidP="007257B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/>
          <w:b/>
          <w:sz w:val="28"/>
          <w:szCs w:val="28"/>
        </w:rPr>
        <w:t>Содержание учебного модуля:</w:t>
      </w:r>
      <w:r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№1</w:t>
      </w:r>
      <w:r w:rsidRPr="00634E4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34E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34E4C">
        <w:rPr>
          <w:rFonts w:ascii="Times New Roman" w:hAnsi="Times New Roman"/>
          <w:b/>
          <w:color w:val="000000"/>
          <w:sz w:val="28"/>
          <w:szCs w:val="28"/>
        </w:rPr>
        <w:t xml:space="preserve">Нормативно- правовые основы </w:t>
      </w:r>
      <w:r>
        <w:rPr>
          <w:rFonts w:ascii="Times New Roman" w:hAnsi="Times New Roman"/>
          <w:b/>
          <w:color w:val="000000"/>
          <w:sz w:val="28"/>
          <w:szCs w:val="28"/>
        </w:rPr>
        <w:t>деятельности.</w:t>
      </w:r>
      <w:r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257B9" w:rsidRPr="009172B0" w:rsidRDefault="007257B9" w:rsidP="007257B9">
      <w:pPr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257B9" w:rsidRPr="009172B0" w:rsidTr="004A21E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7257B9" w:rsidRPr="009172B0" w:rsidTr="004A21E0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E703A4" w:rsidP="00E70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/>
                <w:sz w:val="28"/>
                <w:szCs w:val="28"/>
              </w:rPr>
              <w:t>-готовка</w:t>
            </w:r>
          </w:p>
        </w:tc>
      </w:tr>
      <w:tr w:rsidR="007257B9" w:rsidRPr="009172B0" w:rsidTr="004A21E0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4A21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C6661">
              <w:rPr>
                <w:rFonts w:ascii="Times New Roman" w:hAnsi="Times New Roman"/>
                <w:sz w:val="28"/>
                <w:szCs w:val="28"/>
              </w:rPr>
              <w:t>рыжа диска, стеноз позвоночного канала, спондилолистез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7257B9">
        <w:trPr>
          <w:trHeight w:val="14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1C6661">
              <w:rPr>
                <w:rFonts w:ascii="Times New Roman" w:hAnsi="Times New Roman"/>
                <w:sz w:val="28"/>
                <w:szCs w:val="28"/>
              </w:rPr>
              <w:t xml:space="preserve">Стеноз позвоночного канала, цервикальная </w:t>
            </w:r>
            <w:proofErr w:type="spellStart"/>
            <w:r w:rsidRPr="001C6661">
              <w:rPr>
                <w:rFonts w:ascii="Times New Roman" w:hAnsi="Times New Roman"/>
                <w:sz w:val="28"/>
                <w:szCs w:val="28"/>
              </w:rPr>
              <w:t>миелопатия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957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57B9" w:rsidRPr="009172B0" w:rsidTr="009572D1">
        <w:trPr>
          <w:trHeight w:val="9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  <w:r w:rsidRPr="009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D1" w:rsidRPr="001C6661" w:rsidRDefault="009572D1" w:rsidP="00957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Спондилолистез</w:t>
            </w:r>
          </w:p>
          <w:p w:rsidR="007257B9" w:rsidRPr="009172B0" w:rsidRDefault="007257B9" w:rsidP="004A21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B9" w:rsidRPr="009172B0" w:rsidRDefault="009572D1" w:rsidP="00725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0935F7" w:rsidRDefault="007257B9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br w:type="page"/>
      </w:r>
      <w:r w:rsidR="00FC0BFA"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 w:rsidR="00692757" w:rsidRPr="00E46280">
        <w:rPr>
          <w:rFonts w:ascii="Times New Roman" w:hAnsi="Times New Roman"/>
          <w:b/>
          <w:sz w:val="28"/>
          <w:szCs w:val="28"/>
        </w:rPr>
        <w:t>2</w:t>
      </w:r>
      <w:r w:rsidR="00692757">
        <w:rPr>
          <w:rFonts w:ascii="Times New Roman" w:hAnsi="Times New Roman"/>
          <w:b/>
          <w:sz w:val="28"/>
          <w:szCs w:val="28"/>
        </w:rPr>
        <w:t xml:space="preserve">. </w:t>
      </w:r>
      <w:r w:rsidR="009572D1" w:rsidRPr="009F6D7E">
        <w:rPr>
          <w:rFonts w:ascii="Times New Roman" w:hAnsi="Times New Roman"/>
          <w:b/>
          <w:sz w:val="28"/>
          <w:szCs w:val="28"/>
        </w:rPr>
        <w:t>Хирургическое лечение патологий позвоночника</w:t>
      </w:r>
    </w:p>
    <w:p w:rsidR="009572D1" w:rsidRDefault="009572D1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D6695C"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6D36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часа</w:t>
      </w:r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093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ак. 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24133B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2413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33B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24133B">
        <w:rPr>
          <w:rFonts w:ascii="Times New Roman" w:hAnsi="Times New Roman"/>
          <w:sz w:val="28"/>
          <w:szCs w:val="28"/>
        </w:rPr>
        <w:t>:</w:t>
      </w:r>
    </w:p>
    <w:p w:rsidR="00A93108" w:rsidRPr="0024133B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24133B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24133B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E703A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33B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32904" w:rsidRDefault="00B32904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2904">
              <w:rPr>
                <w:rFonts w:ascii="Times New Roman" w:hAnsi="Times New Roman"/>
                <w:sz w:val="28"/>
                <w:szCs w:val="28"/>
              </w:rPr>
              <w:t xml:space="preserve">Классификации травм позвоночника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507F8" w:rsidP="000935F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329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329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507F8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93108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2413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B32904" w:rsidRDefault="00B32904" w:rsidP="000935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32904">
              <w:rPr>
                <w:rFonts w:ascii="Times New Roman" w:hAnsi="Times New Roman"/>
                <w:sz w:val="28"/>
                <w:szCs w:val="28"/>
              </w:rPr>
              <w:t>Клиническая картина,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A0452E" w:rsidP="00D507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507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B3290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507F8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24133B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133B" w:rsidRPr="0024133B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24133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33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B32904" w:rsidRDefault="00B32904" w:rsidP="002413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904">
              <w:rPr>
                <w:rFonts w:ascii="Times New Roman" w:hAnsi="Times New Roman"/>
                <w:sz w:val="28"/>
                <w:szCs w:val="28"/>
              </w:rPr>
              <w:t>Консервативное лечение и виды хирургического вмешательства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507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507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0935F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507F8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33B" w:rsidRPr="0024133B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935F7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1D25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507F8" w:rsidRPr="009F6D7E">
        <w:rPr>
          <w:rFonts w:ascii="Times New Roman" w:hAnsi="Times New Roman"/>
          <w:b/>
          <w:sz w:val="28"/>
          <w:szCs w:val="28"/>
        </w:rPr>
        <w:t>Физическая реабилитация</w:t>
      </w:r>
      <w:r w:rsidR="00D507F8" w:rsidRPr="009F6D7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D507F8" w:rsidRPr="009F6D7E">
        <w:rPr>
          <w:rFonts w:ascii="Times New Roman" w:hAnsi="Times New Roman"/>
          <w:b/>
          <w:sz w:val="28"/>
          <w:szCs w:val="28"/>
        </w:rPr>
        <w:t>при заболеваниях и травмах опорно-двигательного аппарата</w:t>
      </w:r>
    </w:p>
    <w:p w:rsidR="00D507F8" w:rsidRDefault="00D507F8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2538" w:rsidRDefault="00FC0BFA" w:rsidP="000935F7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Видеолекции- 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D507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ак. часов</w:t>
      </w:r>
    </w:p>
    <w:p w:rsidR="00FC0BFA" w:rsidRPr="001D253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4B03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="008867A0"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25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2538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2BA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32BAA">
        <w:rPr>
          <w:rFonts w:ascii="Times New Roman" w:hAnsi="Times New Roman"/>
          <w:sz w:val="28"/>
          <w:szCs w:val="28"/>
        </w:rPr>
        <w:t>:</w:t>
      </w:r>
    </w:p>
    <w:p w:rsidR="00773BFB" w:rsidRPr="00032BA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032BA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032BA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E703A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2BA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032BAA" w:rsidTr="002C6599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BA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507F8" w:rsidRDefault="00D507F8" w:rsidP="00A04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07F8">
              <w:rPr>
                <w:rFonts w:ascii="Times New Roman" w:eastAsia="Calibri" w:hAnsi="Times New Roman"/>
                <w:sz w:val="28"/>
                <w:szCs w:val="28"/>
              </w:rPr>
              <w:t>Лечебная физкультура при заболеваниях и травмах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2C6599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59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D507F8" w:rsidRDefault="00D507F8" w:rsidP="00032B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507F8">
              <w:rPr>
                <w:rFonts w:ascii="Times New Roman" w:eastAsia="Calibri" w:hAnsi="Times New Roman"/>
                <w:sz w:val="28"/>
                <w:szCs w:val="28"/>
              </w:rPr>
              <w:t>«Физическая реабилитация больных после эндопротезирования суставов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4B0324" w:rsidP="00D507F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D507F8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5D57C4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515C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032BA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9270EE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0EE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F8" w:rsidRPr="00D507F8" w:rsidRDefault="00D507F8" w:rsidP="00D507F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7F8">
              <w:rPr>
                <w:rFonts w:ascii="Times New Roman" w:hAnsi="Times New Roman"/>
                <w:color w:val="000000"/>
                <w:sz w:val="28"/>
                <w:szCs w:val="28"/>
              </w:rPr>
              <w:t>Принципы закаливания. Северная ходьба в системе ЛФК</w:t>
            </w:r>
          </w:p>
          <w:p w:rsidR="00773BFB" w:rsidRPr="00D507F8" w:rsidRDefault="00773BFB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4B032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5D57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032BAA" w:rsidRDefault="00D507F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B0324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AE7FE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AE7FE5">
        <w:rPr>
          <w:rFonts w:ascii="Times New Roman" w:hAnsi="Times New Roman"/>
          <w:b/>
          <w:sz w:val="28"/>
          <w:szCs w:val="28"/>
        </w:rPr>
        <w:t xml:space="preserve"> </w:t>
      </w:r>
      <w:r w:rsidR="00CF1EB4" w:rsidRPr="001C6661">
        <w:rPr>
          <w:rFonts w:ascii="Times New Roman" w:hAnsi="Times New Roman"/>
          <w:b/>
          <w:sz w:val="28"/>
          <w:szCs w:val="28"/>
        </w:rPr>
        <w:t>Реконструктивная хирургия при низкоэнергетических переломах позвоночника</w:t>
      </w:r>
    </w:p>
    <w:p w:rsidR="00CF1EB4" w:rsidRDefault="00CF1EB4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A155E3" w:rsidRDefault="00FC0BFA" w:rsidP="009270E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Видеолекции </w:t>
      </w:r>
      <w:r w:rsidRPr="00A15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(вебинары)-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ак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192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868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A15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A155E3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FF4BC0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FF4BC0">
        <w:rPr>
          <w:rFonts w:ascii="Times New Roman" w:hAnsi="Times New Roman"/>
          <w:sz w:val="28"/>
          <w:szCs w:val="28"/>
        </w:rPr>
        <w:t>:</w:t>
      </w:r>
    </w:p>
    <w:p w:rsidR="00772CB3" w:rsidRPr="00FF4BC0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FF4BC0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FF4BC0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E703A4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4BC0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FF4BC0" w:rsidTr="00515C9A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D16">
              <w:rPr>
                <w:rFonts w:ascii="Times New Roman" w:hAnsi="Times New Roman"/>
                <w:sz w:val="28"/>
                <w:szCs w:val="28"/>
              </w:rPr>
              <w:t>Хирургическое лечение патологии позвоночника при остеопорозе</w:t>
            </w:r>
            <w:r w:rsidRPr="00FF4BC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0C3D60" w:rsidP="00CF1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F1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4B032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2CB3" w:rsidRPr="00FF4BC0" w:rsidTr="00515C9A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аугментации позвоно</w:t>
            </w:r>
            <w:r w:rsidR="004B0324" w:rsidRPr="00C46D16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B0324" w:rsidRPr="00C46D16">
              <w:rPr>
                <w:rFonts w:ascii="Times New Roman" w:hAnsi="Times New Roman"/>
                <w:sz w:val="28"/>
                <w:szCs w:val="28"/>
              </w:rPr>
              <w:t>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192413" w:rsidP="00CF1E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CF1EB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60" w:rsidRDefault="000C3D60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72CB3" w:rsidRPr="00FF4BC0" w:rsidRDefault="00772CB3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0A09" w:rsidRPr="00FF4BC0" w:rsidTr="00515C9A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BC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45301E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6661">
              <w:rPr>
                <w:rFonts w:ascii="Times New Roman" w:hAnsi="Times New Roman"/>
                <w:sz w:val="28"/>
                <w:szCs w:val="28"/>
              </w:rPr>
              <w:t>Реконструктивная хирургия при низкоэнергетических переломах позвоночника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0C3D60" w:rsidP="00A8682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8682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FF4BC0" w:rsidRDefault="00CF1EB4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0D" w:rsidRDefault="0031700D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0A09" w:rsidRPr="00FF4BC0" w:rsidRDefault="00A86826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A0A09" w:rsidRPr="00FF4BC0" w:rsidRDefault="00BA0A09" w:rsidP="003170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B3" w:rsidRPr="00FF4BC0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4B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50B14" w:rsidRPr="00450B14" w:rsidRDefault="00D5095C" w:rsidP="00450B14">
      <w:pPr>
        <w:rPr>
          <w:rFonts w:ascii="Times New Roman" w:hAnsi="Times New Roman"/>
          <w:sz w:val="28"/>
          <w:szCs w:val="28"/>
        </w:rPr>
      </w:pPr>
      <w:r w:rsidRPr="00450B14">
        <w:rPr>
          <w:rFonts w:ascii="Times New Roman" w:hAnsi="Times New Roman"/>
          <w:b/>
          <w:sz w:val="28"/>
          <w:szCs w:val="28"/>
        </w:rPr>
        <w:t>6. Метод</w:t>
      </w:r>
      <w:r w:rsidRPr="00450B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  <w:r w:rsidR="00450B14" w:rsidRPr="00450B14">
        <w:rPr>
          <w:rFonts w:ascii="Times New Roman" w:hAnsi="Times New Roman"/>
          <w:sz w:val="28"/>
          <w:szCs w:val="28"/>
        </w:rPr>
        <w:t xml:space="preserve"> 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6E1350">
        <w:rPr>
          <w:rFonts w:ascii="Times New Roman" w:hAnsi="Times New Roman"/>
          <w:sz w:val="28"/>
          <w:szCs w:val="28"/>
        </w:rPr>
        <w:t>Гладенин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, В.Ф. Заболевания позвоночника / В.Ф. </w:t>
      </w:r>
      <w:proofErr w:type="spellStart"/>
      <w:r w:rsidRPr="006E1350">
        <w:rPr>
          <w:rFonts w:ascii="Times New Roman" w:hAnsi="Times New Roman"/>
          <w:sz w:val="28"/>
          <w:szCs w:val="28"/>
        </w:rPr>
        <w:t>Гладенин</w:t>
      </w:r>
      <w:proofErr w:type="spellEnd"/>
      <w:r w:rsidRPr="006E1350">
        <w:rPr>
          <w:rFonts w:ascii="Times New Roman" w:hAnsi="Times New Roman"/>
          <w:sz w:val="28"/>
          <w:szCs w:val="28"/>
        </w:rPr>
        <w:t>. - М.: Научная книга, 2017. - 496 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6E1350">
        <w:rPr>
          <w:rFonts w:ascii="Times New Roman" w:hAnsi="Times New Roman"/>
          <w:sz w:val="28"/>
          <w:szCs w:val="28"/>
        </w:rPr>
        <w:t xml:space="preserve"> Дегенеративно-дистрофические поражения позвоночника (лучевая диагностика, осложнения после </w:t>
      </w:r>
      <w:proofErr w:type="spellStart"/>
      <w:r w:rsidRPr="006E1350">
        <w:rPr>
          <w:rFonts w:ascii="Times New Roman" w:hAnsi="Times New Roman"/>
          <w:sz w:val="28"/>
          <w:szCs w:val="28"/>
        </w:rPr>
        <w:t>дисэктомии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) / Т.Е. </w:t>
      </w:r>
      <w:proofErr w:type="spellStart"/>
      <w:r w:rsidRPr="006E1350">
        <w:rPr>
          <w:rFonts w:ascii="Times New Roman" w:hAnsi="Times New Roman"/>
          <w:sz w:val="28"/>
          <w:szCs w:val="28"/>
        </w:rPr>
        <w:t>Рамешвили</w:t>
      </w:r>
      <w:proofErr w:type="spellEnd"/>
      <w:r w:rsidRPr="006E1350">
        <w:rPr>
          <w:rFonts w:ascii="Times New Roman" w:hAnsi="Times New Roman"/>
          <w:sz w:val="28"/>
          <w:szCs w:val="28"/>
        </w:rPr>
        <w:t xml:space="preserve"> и др. - М.: ЭЛБИ-СПб, 2011. - 224 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Заболевания позвоночника. Полный медицинский справочник / Ю.Ю. Елисеев. - Москва: СИНТЕГ, 2017. - 659 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Восстановительное лечение при заболеваниях и повреждениях позвоночника / В.А. Епифанов, А.В. Епифанов, А.Н. Баринов. - М.: МЕДпресс-информ, 2016. - 376 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 Лечебная гимнастика. Энциклопедия / </w:t>
      </w:r>
      <w:proofErr w:type="spellStart"/>
      <w:r w:rsidRPr="00A86826">
        <w:rPr>
          <w:rFonts w:ascii="Times New Roman" w:hAnsi="Times New Roman"/>
          <w:sz w:val="28"/>
          <w:szCs w:val="28"/>
        </w:rPr>
        <w:t>Дебра</w:t>
      </w:r>
      <w:proofErr w:type="spellEnd"/>
      <w:r w:rsidRPr="00A868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6826">
        <w:rPr>
          <w:rFonts w:ascii="Times New Roman" w:hAnsi="Times New Roman"/>
          <w:sz w:val="28"/>
          <w:szCs w:val="28"/>
        </w:rPr>
        <w:t>Дейли</w:t>
      </w:r>
      <w:proofErr w:type="spellEnd"/>
      <w:r w:rsidRPr="00A86826">
        <w:rPr>
          <w:rFonts w:ascii="Times New Roman" w:hAnsi="Times New Roman"/>
          <w:sz w:val="28"/>
          <w:szCs w:val="28"/>
        </w:rPr>
        <w:t>. - М.: Издательство "</w:t>
      </w:r>
      <w:proofErr w:type="spellStart"/>
      <w:r w:rsidRPr="00A86826">
        <w:rPr>
          <w:rFonts w:ascii="Times New Roman" w:hAnsi="Times New Roman"/>
          <w:sz w:val="28"/>
          <w:szCs w:val="28"/>
        </w:rPr>
        <w:t>Эксмо</w:t>
      </w:r>
      <w:proofErr w:type="spellEnd"/>
      <w:r w:rsidRPr="00A86826">
        <w:rPr>
          <w:rFonts w:ascii="Times New Roman" w:hAnsi="Times New Roman"/>
          <w:sz w:val="28"/>
          <w:szCs w:val="28"/>
        </w:rPr>
        <w:t>" ООО, 2015. - 224 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</w:t>
      </w:r>
      <w:r w:rsidR="00106883" w:rsidRPr="00A86826">
        <w:rPr>
          <w:rFonts w:ascii="Times New Roman" w:hAnsi="Times New Roman"/>
          <w:sz w:val="28"/>
          <w:szCs w:val="28"/>
        </w:rPr>
        <w:t xml:space="preserve">Оперативная ортопедия: </w:t>
      </w:r>
      <w:proofErr w:type="spellStart"/>
      <w:r w:rsidR="00106883" w:rsidRPr="00A86826">
        <w:rPr>
          <w:rFonts w:ascii="Times New Roman" w:hAnsi="Times New Roman"/>
          <w:sz w:val="28"/>
          <w:szCs w:val="28"/>
        </w:rPr>
        <w:t>моногр</w:t>
      </w:r>
      <w:proofErr w:type="spellEnd"/>
      <w:r w:rsidR="00106883" w:rsidRPr="00A86826">
        <w:rPr>
          <w:rFonts w:ascii="Times New Roman" w:hAnsi="Times New Roman"/>
          <w:sz w:val="28"/>
          <w:szCs w:val="28"/>
        </w:rPr>
        <w:t>. / И.А. Мовшович. - М.: Медицинское информационное агентство, 2013. - 448 c.</w:t>
      </w:r>
    </w:p>
    <w:p w:rsidR="00450B14" w:rsidRDefault="009720B2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Суставная гимнастика / Людмила </w:t>
      </w:r>
      <w:proofErr w:type="spellStart"/>
      <w:r w:rsidRPr="00A86826">
        <w:rPr>
          <w:rFonts w:ascii="Times New Roman" w:hAnsi="Times New Roman"/>
          <w:sz w:val="28"/>
          <w:szCs w:val="28"/>
        </w:rPr>
        <w:t>Рудницкая</w:t>
      </w:r>
      <w:proofErr w:type="spellEnd"/>
      <w:r w:rsidRPr="00A86826">
        <w:rPr>
          <w:rFonts w:ascii="Times New Roman" w:hAnsi="Times New Roman"/>
          <w:sz w:val="28"/>
          <w:szCs w:val="28"/>
        </w:rPr>
        <w:t>. - М.: "Издательство "Питер", 2011. - 198 c.</w:t>
      </w:r>
    </w:p>
    <w:p w:rsidR="00450B14" w:rsidRDefault="009720B2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Лечебная физическая культура при болях в спине и суставах / </w:t>
      </w:r>
      <w:proofErr w:type="spellStart"/>
      <w:r w:rsidRPr="00A86826">
        <w:rPr>
          <w:rFonts w:ascii="Times New Roman" w:hAnsi="Times New Roman"/>
          <w:sz w:val="28"/>
          <w:szCs w:val="28"/>
        </w:rPr>
        <w:t>Сназин</w:t>
      </w:r>
      <w:proofErr w:type="spellEnd"/>
      <w:r w:rsidRPr="00A86826">
        <w:rPr>
          <w:rFonts w:ascii="Times New Roman" w:hAnsi="Times New Roman"/>
          <w:sz w:val="28"/>
          <w:szCs w:val="28"/>
        </w:rPr>
        <w:t xml:space="preserve"> Владимир Яковлевич. - М.: Социальный проект, 2012. - 680 c.</w:t>
      </w:r>
    </w:p>
    <w:p w:rsidR="00450B14" w:rsidRDefault="009720B2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Остеопороз / Г.П. Котельников, С.В. Булгакова. - М.: ГЭОТАР-Медиа, 2010. - 520 c</w:t>
      </w:r>
    </w:p>
    <w:p w:rsidR="00450B14" w:rsidRDefault="00106883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>Реабилитация в травматологии и ортопедии / А.В. Епифанов. - М.: ГЭОТАР-Медиа, 2015. - 212 c.</w:t>
      </w:r>
    </w:p>
    <w:p w:rsidR="00450B14" w:rsidRDefault="00106883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A86826">
        <w:rPr>
          <w:rFonts w:ascii="Times New Roman" w:hAnsi="Times New Roman"/>
          <w:sz w:val="28"/>
          <w:szCs w:val="28"/>
        </w:rPr>
        <w:t xml:space="preserve"> Восстановительное лечение при заболеваниях и повреждениях позвоночника: </w:t>
      </w:r>
      <w:proofErr w:type="spellStart"/>
      <w:r w:rsidRPr="00A86826">
        <w:rPr>
          <w:rFonts w:ascii="Times New Roman" w:hAnsi="Times New Roman"/>
          <w:sz w:val="28"/>
          <w:szCs w:val="28"/>
        </w:rPr>
        <w:t>моногр</w:t>
      </w:r>
      <w:proofErr w:type="spellEnd"/>
      <w:r w:rsidRPr="00A86826">
        <w:rPr>
          <w:rFonts w:ascii="Times New Roman" w:hAnsi="Times New Roman"/>
          <w:sz w:val="28"/>
          <w:szCs w:val="28"/>
        </w:rPr>
        <w:t>. / В.А. Епифанов, А.В. Епифанов, А.Н. Баринов. - М.: МЕДпресс-информ, 2016. - 376 c.</w:t>
      </w:r>
    </w:p>
    <w:p w:rsidR="00450B14" w:rsidRDefault="00450B14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0B14">
        <w:rPr>
          <w:rFonts w:ascii="Times New Roman" w:hAnsi="Times New Roman"/>
          <w:sz w:val="28"/>
          <w:szCs w:val="28"/>
        </w:rPr>
        <w:t xml:space="preserve"> </w:t>
      </w:r>
      <w:r w:rsidR="00106883" w:rsidRPr="00450B14">
        <w:rPr>
          <w:rFonts w:ascii="Times New Roman" w:hAnsi="Times New Roman"/>
          <w:sz w:val="28"/>
          <w:szCs w:val="28"/>
        </w:rPr>
        <w:t xml:space="preserve">Тактика лечения тяжелых повреждений позвоночника с использованием современных технологий/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С.Т.Ветрилэ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 xml:space="preserve">, С.В. Колесов, А.К. Борисов и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др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 xml:space="preserve"> // Вестник травматологии и ортопедии им. Н.Н.  </w:t>
      </w:r>
      <w:proofErr w:type="spellStart"/>
      <w:r w:rsidR="00106883" w:rsidRPr="00450B14">
        <w:rPr>
          <w:rFonts w:ascii="Times New Roman" w:hAnsi="Times New Roman"/>
          <w:sz w:val="28"/>
          <w:szCs w:val="28"/>
        </w:rPr>
        <w:t>Приорова</w:t>
      </w:r>
      <w:proofErr w:type="spellEnd"/>
      <w:r w:rsidR="00106883" w:rsidRPr="00450B14">
        <w:rPr>
          <w:rFonts w:ascii="Times New Roman" w:hAnsi="Times New Roman"/>
          <w:sz w:val="28"/>
          <w:szCs w:val="28"/>
        </w:rPr>
        <w:t>.- 2001.- №2. –    с.45-50.</w:t>
      </w:r>
      <w:r w:rsidRPr="00450B14">
        <w:rPr>
          <w:rFonts w:ascii="Times New Roman" w:hAnsi="Times New Roman"/>
          <w:sz w:val="28"/>
          <w:szCs w:val="28"/>
        </w:rPr>
        <w:t xml:space="preserve"> </w:t>
      </w:r>
    </w:p>
    <w:p w:rsidR="00450B14" w:rsidRPr="00450B14" w:rsidRDefault="00E47BB7" w:rsidP="00450B1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450B14">
        <w:rPr>
          <w:rFonts w:ascii="Times New Roman" w:hAnsi="Times New Roman"/>
          <w:sz w:val="28"/>
          <w:szCs w:val="28"/>
        </w:rPr>
        <w:t xml:space="preserve">Остеохондроз позвоночника / В.А. Епифанов. - М.: </w:t>
      </w:r>
      <w:proofErr w:type="spellStart"/>
      <w:r w:rsidRPr="00450B14">
        <w:rPr>
          <w:rFonts w:ascii="Times New Roman" w:hAnsi="Times New Roman"/>
          <w:sz w:val="28"/>
          <w:szCs w:val="28"/>
        </w:rPr>
        <w:t>Эксмо</w:t>
      </w:r>
      <w:proofErr w:type="spellEnd"/>
      <w:r w:rsidRPr="00450B14">
        <w:rPr>
          <w:rFonts w:ascii="Times New Roman" w:hAnsi="Times New Roman"/>
          <w:sz w:val="28"/>
          <w:szCs w:val="28"/>
        </w:rPr>
        <w:t>, 2015. - 448 c.</w:t>
      </w:r>
    </w:p>
    <w:p w:rsidR="00E47BB7" w:rsidRPr="00A86826" w:rsidRDefault="00E47BB7" w:rsidP="00A86826">
      <w:pPr>
        <w:rPr>
          <w:rFonts w:ascii="Times New Roman" w:hAnsi="Times New Roman"/>
          <w:sz w:val="28"/>
          <w:szCs w:val="28"/>
        </w:rPr>
      </w:pPr>
    </w:p>
    <w:sectPr w:rsidR="00E47BB7" w:rsidRPr="00A86826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4A44"/>
    <w:multiLevelType w:val="hybridMultilevel"/>
    <w:tmpl w:val="A384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308E3"/>
    <w:multiLevelType w:val="multilevel"/>
    <w:tmpl w:val="49F6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A2ADF"/>
    <w:multiLevelType w:val="hybridMultilevel"/>
    <w:tmpl w:val="CE78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E37E8E"/>
    <w:multiLevelType w:val="hybridMultilevel"/>
    <w:tmpl w:val="36966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1E95"/>
    <w:multiLevelType w:val="hybridMultilevel"/>
    <w:tmpl w:val="E154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132A5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52D52"/>
    <w:multiLevelType w:val="hybridMultilevel"/>
    <w:tmpl w:val="A09279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55102182"/>
    <w:multiLevelType w:val="multilevel"/>
    <w:tmpl w:val="5C34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0" w15:restartNumberingAfterBreak="0">
    <w:nsid w:val="5F6E5198"/>
    <w:multiLevelType w:val="multilevel"/>
    <w:tmpl w:val="172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A538D4"/>
    <w:multiLevelType w:val="multilevel"/>
    <w:tmpl w:val="CF62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BE0C7C"/>
    <w:multiLevelType w:val="hybridMultilevel"/>
    <w:tmpl w:val="0D84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4"/>
  </w:num>
  <w:num w:numId="7">
    <w:abstractNumId w:val="9"/>
  </w:num>
  <w:num w:numId="8">
    <w:abstractNumId w:val="21"/>
  </w:num>
  <w:num w:numId="9">
    <w:abstractNumId w:val="0"/>
  </w:num>
  <w:num w:numId="10">
    <w:abstractNumId w:val="19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10"/>
  </w:num>
  <w:num w:numId="16">
    <w:abstractNumId w:val="13"/>
  </w:num>
  <w:num w:numId="17">
    <w:abstractNumId w:val="23"/>
  </w:num>
  <w:num w:numId="18">
    <w:abstractNumId w:val="22"/>
  </w:num>
  <w:num w:numId="19">
    <w:abstractNumId w:val="20"/>
  </w:num>
  <w:num w:numId="20">
    <w:abstractNumId w:val="11"/>
  </w:num>
  <w:num w:numId="21">
    <w:abstractNumId w:val="12"/>
  </w:num>
  <w:num w:numId="22">
    <w:abstractNumId w:val="5"/>
  </w:num>
  <w:num w:numId="23">
    <w:abstractNumId w:val="17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2206F"/>
    <w:rsid w:val="0002799C"/>
    <w:rsid w:val="00032BAA"/>
    <w:rsid w:val="00040FA1"/>
    <w:rsid w:val="000935F7"/>
    <w:rsid w:val="000C1C2D"/>
    <w:rsid w:val="000C3D60"/>
    <w:rsid w:val="000E5BDD"/>
    <w:rsid w:val="000F0225"/>
    <w:rsid w:val="00103838"/>
    <w:rsid w:val="00103B08"/>
    <w:rsid w:val="0010463E"/>
    <w:rsid w:val="00106883"/>
    <w:rsid w:val="0011407B"/>
    <w:rsid w:val="00142417"/>
    <w:rsid w:val="0016125F"/>
    <w:rsid w:val="00192413"/>
    <w:rsid w:val="001D2538"/>
    <w:rsid w:val="00207501"/>
    <w:rsid w:val="0024133B"/>
    <w:rsid w:val="00294C27"/>
    <w:rsid w:val="002C6599"/>
    <w:rsid w:val="003001B6"/>
    <w:rsid w:val="0030068A"/>
    <w:rsid w:val="00310BCA"/>
    <w:rsid w:val="0031700D"/>
    <w:rsid w:val="00336B21"/>
    <w:rsid w:val="003514E2"/>
    <w:rsid w:val="003704BE"/>
    <w:rsid w:val="0037797E"/>
    <w:rsid w:val="00380B11"/>
    <w:rsid w:val="0038292B"/>
    <w:rsid w:val="0039162B"/>
    <w:rsid w:val="003A194F"/>
    <w:rsid w:val="003A4D7E"/>
    <w:rsid w:val="003C5838"/>
    <w:rsid w:val="004074F6"/>
    <w:rsid w:val="00420801"/>
    <w:rsid w:val="00430E8D"/>
    <w:rsid w:val="00435C03"/>
    <w:rsid w:val="00450B14"/>
    <w:rsid w:val="0045301E"/>
    <w:rsid w:val="00471F10"/>
    <w:rsid w:val="00490AC3"/>
    <w:rsid w:val="004A272E"/>
    <w:rsid w:val="004B0324"/>
    <w:rsid w:val="004C54B3"/>
    <w:rsid w:val="00513D25"/>
    <w:rsid w:val="00515C9A"/>
    <w:rsid w:val="00534298"/>
    <w:rsid w:val="005461C0"/>
    <w:rsid w:val="005534D8"/>
    <w:rsid w:val="005803D5"/>
    <w:rsid w:val="005D57C4"/>
    <w:rsid w:val="005E279C"/>
    <w:rsid w:val="005E4486"/>
    <w:rsid w:val="005E52EF"/>
    <w:rsid w:val="00600AE2"/>
    <w:rsid w:val="006328C7"/>
    <w:rsid w:val="006328CD"/>
    <w:rsid w:val="00640328"/>
    <w:rsid w:val="00682B2C"/>
    <w:rsid w:val="00685F15"/>
    <w:rsid w:val="006921EC"/>
    <w:rsid w:val="00692757"/>
    <w:rsid w:val="006B42CD"/>
    <w:rsid w:val="006C7A76"/>
    <w:rsid w:val="006D36AD"/>
    <w:rsid w:val="006E1350"/>
    <w:rsid w:val="006F7644"/>
    <w:rsid w:val="007257B9"/>
    <w:rsid w:val="007669B2"/>
    <w:rsid w:val="00772CB3"/>
    <w:rsid w:val="00773BFB"/>
    <w:rsid w:val="0078679F"/>
    <w:rsid w:val="00787D4A"/>
    <w:rsid w:val="008024CD"/>
    <w:rsid w:val="0080357F"/>
    <w:rsid w:val="00817469"/>
    <w:rsid w:val="008368BA"/>
    <w:rsid w:val="008373B1"/>
    <w:rsid w:val="00841D39"/>
    <w:rsid w:val="00863BDB"/>
    <w:rsid w:val="00864B5E"/>
    <w:rsid w:val="008744A7"/>
    <w:rsid w:val="008758C7"/>
    <w:rsid w:val="00880BAA"/>
    <w:rsid w:val="008867A0"/>
    <w:rsid w:val="008965BE"/>
    <w:rsid w:val="008B4503"/>
    <w:rsid w:val="008C23E4"/>
    <w:rsid w:val="009270EE"/>
    <w:rsid w:val="0093059C"/>
    <w:rsid w:val="00946D9C"/>
    <w:rsid w:val="009572D1"/>
    <w:rsid w:val="009720B2"/>
    <w:rsid w:val="00976BB4"/>
    <w:rsid w:val="009F6E50"/>
    <w:rsid w:val="00A040F5"/>
    <w:rsid w:val="00A0452E"/>
    <w:rsid w:val="00A11B34"/>
    <w:rsid w:val="00A1241A"/>
    <w:rsid w:val="00A155E3"/>
    <w:rsid w:val="00A2636D"/>
    <w:rsid w:val="00A74545"/>
    <w:rsid w:val="00A86826"/>
    <w:rsid w:val="00A93108"/>
    <w:rsid w:val="00AC08CB"/>
    <w:rsid w:val="00AE1050"/>
    <w:rsid w:val="00AE6608"/>
    <w:rsid w:val="00AE7FE5"/>
    <w:rsid w:val="00AF4EBC"/>
    <w:rsid w:val="00B16D0D"/>
    <w:rsid w:val="00B32904"/>
    <w:rsid w:val="00B5055C"/>
    <w:rsid w:val="00BA0A09"/>
    <w:rsid w:val="00BA740F"/>
    <w:rsid w:val="00BC4DC2"/>
    <w:rsid w:val="00BF1F1F"/>
    <w:rsid w:val="00BF4E3F"/>
    <w:rsid w:val="00BF61A4"/>
    <w:rsid w:val="00C00D5C"/>
    <w:rsid w:val="00C07F10"/>
    <w:rsid w:val="00C16B54"/>
    <w:rsid w:val="00C7097B"/>
    <w:rsid w:val="00C719FA"/>
    <w:rsid w:val="00C81770"/>
    <w:rsid w:val="00C92E3C"/>
    <w:rsid w:val="00CB7ABB"/>
    <w:rsid w:val="00CE50C6"/>
    <w:rsid w:val="00CF1EB4"/>
    <w:rsid w:val="00CF350D"/>
    <w:rsid w:val="00D2676A"/>
    <w:rsid w:val="00D507F8"/>
    <w:rsid w:val="00D5095C"/>
    <w:rsid w:val="00D532B0"/>
    <w:rsid w:val="00D6695C"/>
    <w:rsid w:val="00D746E4"/>
    <w:rsid w:val="00D8667A"/>
    <w:rsid w:val="00DC374A"/>
    <w:rsid w:val="00DC4BD1"/>
    <w:rsid w:val="00DD408B"/>
    <w:rsid w:val="00E01106"/>
    <w:rsid w:val="00E30DAA"/>
    <w:rsid w:val="00E347CD"/>
    <w:rsid w:val="00E3710E"/>
    <w:rsid w:val="00E47BB7"/>
    <w:rsid w:val="00E63996"/>
    <w:rsid w:val="00E677E3"/>
    <w:rsid w:val="00E703A4"/>
    <w:rsid w:val="00E755E8"/>
    <w:rsid w:val="00E809A8"/>
    <w:rsid w:val="00E85FFE"/>
    <w:rsid w:val="00EA3C93"/>
    <w:rsid w:val="00EC4FE2"/>
    <w:rsid w:val="00ED364E"/>
    <w:rsid w:val="00F1019C"/>
    <w:rsid w:val="00F209CE"/>
    <w:rsid w:val="00F43620"/>
    <w:rsid w:val="00F468C7"/>
    <w:rsid w:val="00F5039A"/>
    <w:rsid w:val="00F82D91"/>
    <w:rsid w:val="00F90142"/>
    <w:rsid w:val="00FC0BFA"/>
    <w:rsid w:val="00FD6D7D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E733"/>
  <w15:docId w15:val="{08C386FE-F19F-4565-B41A-C44F12B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87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value">
    <w:name w:val="value"/>
    <w:basedOn w:val="a0"/>
    <w:rsid w:val="00AF4EBC"/>
  </w:style>
  <w:style w:type="character" w:customStyle="1" w:styleId="head">
    <w:name w:val="head"/>
    <w:basedOn w:val="a0"/>
    <w:rsid w:val="00AF4EBC"/>
  </w:style>
  <w:style w:type="paragraph" w:customStyle="1" w:styleId="Default">
    <w:name w:val="Default"/>
    <w:rsid w:val="00AC0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03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Metod5</cp:lastModifiedBy>
  <cp:revision>26</cp:revision>
  <cp:lastPrinted>2020-12-29T04:54:00Z</cp:lastPrinted>
  <dcterms:created xsi:type="dcterms:W3CDTF">2020-11-19T01:23:00Z</dcterms:created>
  <dcterms:modified xsi:type="dcterms:W3CDTF">2021-01-19T04:08:00Z</dcterms:modified>
</cp:coreProperties>
</file>