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93" w:rsidRDefault="007A7693" w:rsidP="005A4F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693" w:rsidRDefault="007A7693">
      <w:pPr>
        <w:rPr>
          <w:rFonts w:ascii="Times New Roman" w:hAnsi="Times New Roman"/>
          <w:sz w:val="28"/>
          <w:szCs w:val="28"/>
        </w:rPr>
      </w:pPr>
      <w:r w:rsidRPr="007A7693">
        <w:rPr>
          <w:rFonts w:ascii="Times New Roman" w:hAnsi="Times New Roman"/>
          <w:sz w:val="28"/>
          <w:szCs w:val="28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505.5pt" o:ole="">
            <v:imagedata r:id="rId6" o:title=""/>
          </v:shape>
          <o:OLEObject Type="Embed" ProgID="AcroExch.Document.11" ShapeID="_x0000_i1025" DrawAspect="Content" ObjectID="_1669819942" r:id="rId7"/>
        </w:object>
      </w:r>
      <w:r>
        <w:rPr>
          <w:rFonts w:ascii="Times New Roman" w:hAnsi="Times New Roman"/>
          <w:sz w:val="28"/>
          <w:szCs w:val="28"/>
        </w:rPr>
        <w:br w:type="page"/>
      </w:r>
    </w:p>
    <w:p w:rsidR="005A4F15" w:rsidRPr="00596AA6" w:rsidRDefault="005A4F15" w:rsidP="005A4F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AA6">
        <w:rPr>
          <w:rFonts w:ascii="Times New Roman" w:hAnsi="Times New Roman"/>
          <w:sz w:val="28"/>
          <w:szCs w:val="28"/>
        </w:rPr>
        <w:lastRenderedPageBreak/>
        <w:t>Частное учреждение дополнительного профессионального образования</w:t>
      </w:r>
    </w:p>
    <w:p w:rsidR="005A4F15" w:rsidRPr="00596AA6" w:rsidRDefault="005A4F15" w:rsidP="005A4F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AA6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5A4F15" w:rsidRPr="00596AA6" w:rsidRDefault="005A4F15" w:rsidP="005A4F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AA6">
        <w:rPr>
          <w:rFonts w:ascii="Times New Roman" w:hAnsi="Times New Roman"/>
          <w:sz w:val="28"/>
          <w:szCs w:val="28"/>
        </w:rPr>
        <w:t>(ЧУ ДПО «АНМО»)</w:t>
      </w:r>
    </w:p>
    <w:p w:rsidR="005A4F15" w:rsidRPr="00596AA6" w:rsidRDefault="005A4F15" w:rsidP="005A4F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4F15" w:rsidRPr="00596AA6" w:rsidRDefault="005A4F15" w:rsidP="005A4F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F15" w:rsidRPr="00596AA6" w:rsidRDefault="005A4F15" w:rsidP="005A4F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6AA6">
        <w:rPr>
          <w:rFonts w:ascii="Times New Roman" w:hAnsi="Times New Roman"/>
          <w:sz w:val="28"/>
          <w:szCs w:val="28"/>
        </w:rPr>
        <w:t>УТВЕРЖДЕНО:</w:t>
      </w:r>
    </w:p>
    <w:p w:rsidR="005A4F15" w:rsidRPr="00596AA6" w:rsidRDefault="005A4F15" w:rsidP="005A4F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6AA6">
        <w:rPr>
          <w:rFonts w:ascii="Times New Roman" w:hAnsi="Times New Roman"/>
          <w:sz w:val="28"/>
          <w:szCs w:val="28"/>
        </w:rPr>
        <w:t>Директор</w:t>
      </w:r>
    </w:p>
    <w:p w:rsidR="005A4F15" w:rsidRPr="00596AA6" w:rsidRDefault="005A4F15" w:rsidP="005A4F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6AA6">
        <w:rPr>
          <w:rFonts w:ascii="Times New Roman" w:hAnsi="Times New Roman"/>
          <w:sz w:val="28"/>
          <w:szCs w:val="28"/>
        </w:rPr>
        <w:t>ЧУ ДПО «АНМО»</w:t>
      </w:r>
    </w:p>
    <w:p w:rsidR="005A4F15" w:rsidRPr="00596AA6" w:rsidRDefault="005A4F15" w:rsidP="005A4F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6AA6">
        <w:rPr>
          <w:rFonts w:ascii="Times New Roman" w:hAnsi="Times New Roman"/>
          <w:sz w:val="28"/>
          <w:szCs w:val="28"/>
        </w:rPr>
        <w:t>_____________Н.Г. Булатова</w:t>
      </w:r>
    </w:p>
    <w:p w:rsidR="005A4F15" w:rsidRPr="00596AA6" w:rsidRDefault="005A4F15" w:rsidP="005A4F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6AA6">
        <w:rPr>
          <w:rFonts w:ascii="Times New Roman" w:hAnsi="Times New Roman"/>
          <w:sz w:val="28"/>
          <w:szCs w:val="28"/>
        </w:rPr>
        <w:t>«6» октября 2020 г.</w:t>
      </w:r>
    </w:p>
    <w:p w:rsidR="005A4F15" w:rsidRPr="00596AA6" w:rsidRDefault="005A4F15" w:rsidP="005A4F1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A4F15" w:rsidRPr="00596AA6" w:rsidRDefault="005A4F15" w:rsidP="005A4F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4F15" w:rsidRDefault="005A4F15" w:rsidP="005A4F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4F15" w:rsidRPr="00596AA6" w:rsidRDefault="005A4F15" w:rsidP="005A4F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6AA6">
        <w:rPr>
          <w:rFonts w:ascii="Times New Roman" w:hAnsi="Times New Roman"/>
          <w:b/>
          <w:bCs/>
          <w:sz w:val="28"/>
          <w:szCs w:val="28"/>
        </w:rPr>
        <w:t>ДОПОЛНИТЕЛЬНАЯ ПРОФЕССИОНАЛЬНАЯ ПРОГРАММА ПОВЫШЕНИЯ КВАЛИФИКАЦИИ ДИСЦИПЛИНЫ</w:t>
      </w:r>
    </w:p>
    <w:p w:rsidR="005A4F15" w:rsidRDefault="005A4F15" w:rsidP="005A4F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РАДИАЦИОННАЯ ГИГИЕНА</w:t>
      </w:r>
    </w:p>
    <w:p w:rsidR="005A4F15" w:rsidRDefault="005A4F15" w:rsidP="005A4F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4F15" w:rsidRDefault="005A4F15" w:rsidP="005A4F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4F15" w:rsidRPr="00596AA6" w:rsidRDefault="005A4F15" w:rsidP="005A4F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4F15" w:rsidRPr="00596AA6" w:rsidRDefault="005A4F15" w:rsidP="005A4F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4F15" w:rsidRPr="00596AA6" w:rsidRDefault="005A4F15" w:rsidP="005A4F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AA6">
        <w:rPr>
          <w:rFonts w:ascii="Times New Roman" w:hAnsi="Times New Roman"/>
          <w:sz w:val="28"/>
          <w:szCs w:val="28"/>
        </w:rPr>
        <w:t xml:space="preserve">Дополнительная профессиональная образовательная программа </w:t>
      </w:r>
    </w:p>
    <w:p w:rsidR="005A4F15" w:rsidRPr="00596AA6" w:rsidRDefault="005A4F15" w:rsidP="005A4F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AA6">
        <w:rPr>
          <w:rFonts w:ascii="Times New Roman" w:hAnsi="Times New Roman"/>
          <w:sz w:val="28"/>
          <w:szCs w:val="28"/>
        </w:rPr>
        <w:t>послевузовского профессионального образования.</w:t>
      </w:r>
    </w:p>
    <w:p w:rsidR="005A4F15" w:rsidRPr="00596AA6" w:rsidRDefault="005A4F15" w:rsidP="005A4F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6AA6">
        <w:rPr>
          <w:rFonts w:ascii="Times New Roman" w:hAnsi="Times New Roman"/>
          <w:sz w:val="28"/>
          <w:szCs w:val="28"/>
        </w:rPr>
        <w:t xml:space="preserve">Специальность – </w:t>
      </w:r>
      <w:r>
        <w:rPr>
          <w:rFonts w:ascii="Times New Roman" w:hAnsi="Times New Roman"/>
          <w:sz w:val="28"/>
          <w:szCs w:val="28"/>
        </w:rPr>
        <w:t>радиационная гигиена</w:t>
      </w:r>
    </w:p>
    <w:p w:rsidR="005A4F15" w:rsidRPr="00002458" w:rsidRDefault="005A4F15" w:rsidP="005A4F15">
      <w:pPr>
        <w:spacing w:after="0" w:line="240" w:lineRule="auto"/>
        <w:jc w:val="center"/>
        <w:rPr>
          <w:rFonts w:ascii="Times New Roman" w:hAnsi="Times New Roman"/>
          <w:strike/>
          <w:sz w:val="28"/>
          <w:szCs w:val="28"/>
        </w:rPr>
      </w:pPr>
      <w:r w:rsidRPr="00002458">
        <w:rPr>
          <w:rFonts w:ascii="Times New Roman" w:hAnsi="Times New Roman"/>
          <w:sz w:val="28"/>
          <w:szCs w:val="28"/>
        </w:rPr>
        <w:t xml:space="preserve">Смежные специальности </w:t>
      </w:r>
      <w:r>
        <w:rPr>
          <w:rFonts w:ascii="Times New Roman" w:hAnsi="Times New Roman"/>
          <w:sz w:val="28"/>
          <w:szCs w:val="28"/>
        </w:rPr>
        <w:t>–</w:t>
      </w:r>
      <w:r w:rsidRPr="00002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рентгенология, рентгенэндоваскулярные диагностика и лечение</w:t>
      </w:r>
    </w:p>
    <w:p w:rsidR="005A4F15" w:rsidRPr="00596AA6" w:rsidRDefault="005A4F15" w:rsidP="005A4F1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4F15" w:rsidRPr="00596AA6" w:rsidRDefault="005A4F15" w:rsidP="005A4F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4F15" w:rsidRPr="00596AA6" w:rsidRDefault="005A4F15" w:rsidP="005A4F1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96AA6">
        <w:rPr>
          <w:rFonts w:ascii="Times New Roman" w:hAnsi="Times New Roman"/>
          <w:bCs/>
          <w:sz w:val="28"/>
          <w:szCs w:val="28"/>
        </w:rPr>
        <w:t>Тема: «</w:t>
      </w:r>
      <w:r>
        <w:rPr>
          <w:rFonts w:ascii="Times New Roman" w:hAnsi="Times New Roman"/>
          <w:sz w:val="28"/>
          <w:szCs w:val="28"/>
        </w:rPr>
        <w:t>Радиационная безопасность и радиационный контроль</w:t>
      </w:r>
      <w:r w:rsidRPr="00596AA6">
        <w:rPr>
          <w:rFonts w:ascii="Times New Roman" w:hAnsi="Times New Roman"/>
          <w:bCs/>
          <w:sz w:val="28"/>
          <w:szCs w:val="28"/>
        </w:rPr>
        <w:t>»</w:t>
      </w:r>
    </w:p>
    <w:p w:rsidR="005A4F15" w:rsidRDefault="005A4F15" w:rsidP="005A4F1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96AA6">
        <w:rPr>
          <w:rFonts w:ascii="Times New Roman" w:hAnsi="Times New Roman"/>
          <w:bCs/>
          <w:sz w:val="28"/>
          <w:szCs w:val="28"/>
        </w:rPr>
        <w:t>(срок обучения – 72 академических часа)</w:t>
      </w:r>
    </w:p>
    <w:p w:rsidR="005A4F15" w:rsidRDefault="005A4F15" w:rsidP="005A4F1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4F15" w:rsidRDefault="005A4F15" w:rsidP="005A4F1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4F15" w:rsidRDefault="005A4F15" w:rsidP="005A4F1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4F15" w:rsidRDefault="005A4F15" w:rsidP="005A4F1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4F15" w:rsidRDefault="005A4F15" w:rsidP="005A4F1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4F15" w:rsidRDefault="005A4F15" w:rsidP="005A4F1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4F15" w:rsidRDefault="005A4F15" w:rsidP="005A4F1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4F15" w:rsidRDefault="005A4F15" w:rsidP="005A4F1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4F15" w:rsidRDefault="005A4F15" w:rsidP="005A4F1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4F15" w:rsidRDefault="005A4F15" w:rsidP="005A4F1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4F15" w:rsidRDefault="005A4F15" w:rsidP="005A4F1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4F15" w:rsidRDefault="005A4F15" w:rsidP="005A4F1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4F15" w:rsidRDefault="005A4F15" w:rsidP="005A4F1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A4F15" w:rsidRDefault="005A4F15" w:rsidP="005A4F1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г. Екатеринбург </w:t>
      </w:r>
    </w:p>
    <w:p w:rsidR="005A4F15" w:rsidRPr="00596AA6" w:rsidRDefault="005A4F15" w:rsidP="005A4F1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2020 год</w:t>
      </w:r>
    </w:p>
    <w:p w:rsidR="00DB1D79" w:rsidRDefault="00DB1D79" w:rsidP="00DB1D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0946" w:rsidRDefault="00DB1D79" w:rsidP="005A4F15">
      <w:pPr>
        <w:rPr>
          <w:rFonts w:ascii="Times New Roman" w:hAnsi="Times New Roman" w:cs="Times New Roman"/>
          <w:bCs/>
          <w:sz w:val="28"/>
          <w:szCs w:val="28"/>
        </w:rPr>
      </w:pPr>
      <w:r w:rsidRPr="005A4F15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Образовательная программа составлена специалистами ЧУ ДПО «Академия непрерывного медицинского образования» на основании типовой образовательной программы дополнительного профессионального образования по </w:t>
      </w:r>
      <w:r w:rsidR="005A4F15" w:rsidRPr="005A4F15">
        <w:rPr>
          <w:rFonts w:ascii="Times New Roman" w:hAnsi="Times New Roman"/>
          <w:bCs/>
          <w:sz w:val="28"/>
          <w:szCs w:val="28"/>
        </w:rPr>
        <w:t>специальности -</w:t>
      </w:r>
      <w:r w:rsidRPr="005A4F15">
        <w:rPr>
          <w:rFonts w:ascii="Times New Roman" w:hAnsi="Times New Roman"/>
          <w:bCs/>
          <w:sz w:val="28"/>
          <w:szCs w:val="28"/>
        </w:rPr>
        <w:t xml:space="preserve"> </w:t>
      </w:r>
      <w:r w:rsidR="001D6CEC" w:rsidRPr="005A4F15">
        <w:rPr>
          <w:rFonts w:ascii="Times New Roman" w:hAnsi="Times New Roman" w:cs="Times New Roman"/>
          <w:bCs/>
          <w:sz w:val="28"/>
          <w:szCs w:val="28"/>
        </w:rPr>
        <w:t>Радиационная гигиена</w:t>
      </w:r>
      <w:r w:rsidR="00910946">
        <w:rPr>
          <w:rFonts w:ascii="Times New Roman" w:hAnsi="Times New Roman" w:cs="Times New Roman"/>
          <w:bCs/>
          <w:sz w:val="28"/>
          <w:szCs w:val="28"/>
        </w:rPr>
        <w:t>. Утверждена приказом Министерства труда и социальной защиты Российской Федерации от 19 марта 2019 г. № 160н</w:t>
      </w:r>
    </w:p>
    <w:p w:rsidR="00DB1D79" w:rsidRPr="005A4F15" w:rsidRDefault="00DB1D79" w:rsidP="00F608AF">
      <w:pPr>
        <w:jc w:val="both"/>
        <w:rPr>
          <w:rFonts w:ascii="Times New Roman" w:hAnsi="Times New Roman"/>
          <w:bCs/>
          <w:sz w:val="28"/>
          <w:szCs w:val="28"/>
        </w:rPr>
      </w:pPr>
      <w:r w:rsidRPr="005A4F15">
        <w:rPr>
          <w:rFonts w:ascii="Times New Roman" w:hAnsi="Times New Roman"/>
          <w:bCs/>
          <w:sz w:val="28"/>
          <w:szCs w:val="28"/>
        </w:rPr>
        <w:t>Программа составлена автором:</w:t>
      </w:r>
    </w:p>
    <w:p w:rsidR="00DB1D79" w:rsidRPr="005A4F15" w:rsidRDefault="00DB1D79" w:rsidP="00DB1D7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4F15">
        <w:rPr>
          <w:rFonts w:ascii="Times New Roman" w:hAnsi="Times New Roman" w:cs="Times New Roman"/>
          <w:sz w:val="28"/>
          <w:szCs w:val="28"/>
        </w:rPr>
        <w:t xml:space="preserve">Маркина Л.Г., эксперт-физик городского </w:t>
      </w:r>
      <w:r w:rsidR="005A4F15" w:rsidRPr="005A4F15">
        <w:rPr>
          <w:rFonts w:ascii="Times New Roman" w:hAnsi="Times New Roman" w:cs="Times New Roman"/>
          <w:sz w:val="28"/>
          <w:szCs w:val="28"/>
        </w:rPr>
        <w:t>рентгенорадиологического</w:t>
      </w:r>
      <w:r w:rsidRPr="005A4F15">
        <w:rPr>
          <w:rFonts w:ascii="Times New Roman" w:hAnsi="Times New Roman" w:cs="Times New Roman"/>
          <w:sz w:val="28"/>
          <w:szCs w:val="28"/>
        </w:rPr>
        <w:t xml:space="preserve"> центра МУ ГКБ №40</w:t>
      </w:r>
    </w:p>
    <w:p w:rsidR="005A4F15" w:rsidRPr="005A4F15" w:rsidRDefault="005A4F15" w:rsidP="00DB1D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A4F15" w:rsidRPr="005A4F15" w:rsidRDefault="005A4F15" w:rsidP="00DB1D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A4F15" w:rsidRPr="005A4F15" w:rsidRDefault="005A4F15" w:rsidP="00DB1D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A4F15" w:rsidRPr="005A4F15" w:rsidRDefault="005A4F15" w:rsidP="00DB1D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A4F15" w:rsidRPr="005A4F15" w:rsidRDefault="005A4F15" w:rsidP="00DB1D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A4F15" w:rsidRPr="005A4F15" w:rsidRDefault="005A4F15" w:rsidP="00DB1D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A4F15" w:rsidRPr="005A4F15" w:rsidRDefault="005A4F15" w:rsidP="00DB1D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A4F15" w:rsidRPr="005A4F15" w:rsidRDefault="005A4F15" w:rsidP="00DB1D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A4F15" w:rsidRPr="005A4F15" w:rsidRDefault="005A4F15" w:rsidP="00DB1D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A4F15" w:rsidRPr="005A4F15" w:rsidRDefault="005A4F15" w:rsidP="00DB1D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A4F15" w:rsidRPr="005A4F15" w:rsidRDefault="005A4F15" w:rsidP="00DB1D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A4F15" w:rsidRPr="005A4F15" w:rsidRDefault="005A4F15" w:rsidP="00DB1D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A4F15" w:rsidRPr="005A4F15" w:rsidRDefault="005A4F15" w:rsidP="00DB1D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A4F15" w:rsidRPr="005A4F15" w:rsidRDefault="005A4F15" w:rsidP="00DB1D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A4F15" w:rsidRPr="005A4F15" w:rsidRDefault="005A4F15" w:rsidP="00DB1D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A4F15" w:rsidRPr="005A4F15" w:rsidRDefault="005A4F15" w:rsidP="00DB1D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A4F15" w:rsidRPr="005A4F15" w:rsidRDefault="005A4F15" w:rsidP="00DB1D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A4F15" w:rsidRPr="005A4F15" w:rsidRDefault="005A4F15" w:rsidP="00DB1D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A4F15" w:rsidRPr="005A4F15" w:rsidRDefault="005A4F15" w:rsidP="00DB1D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A4F15" w:rsidRPr="005A4F15" w:rsidRDefault="005A4F15" w:rsidP="00DB1D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A4F15" w:rsidRPr="005A4F15" w:rsidRDefault="005A4F15" w:rsidP="00DB1D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A4F15" w:rsidRPr="005A4F15" w:rsidRDefault="005A4F15" w:rsidP="00DB1D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A4F15" w:rsidRPr="005A4F15" w:rsidRDefault="005A4F15" w:rsidP="00DB1D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A4F15" w:rsidRPr="005A4F15" w:rsidRDefault="005A4F15" w:rsidP="00DB1D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A4F15" w:rsidRPr="005A4F15" w:rsidRDefault="005A4F15" w:rsidP="00DB1D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A4F15" w:rsidRPr="005A4F15" w:rsidRDefault="005A4F15" w:rsidP="00DB1D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A4F15" w:rsidRPr="005A4F15" w:rsidRDefault="005A4F15" w:rsidP="00DB1D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A4F15" w:rsidRPr="005A4F15" w:rsidRDefault="005A4F15" w:rsidP="00DB1D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5A4F15" w:rsidRPr="005A4F15" w:rsidRDefault="005A4F15" w:rsidP="005051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D79" w:rsidRPr="005A4F15" w:rsidRDefault="00DB1D79" w:rsidP="00DB1D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A4F15">
        <w:rPr>
          <w:rFonts w:ascii="Times New Roman" w:hAnsi="Times New Roman"/>
          <w:sz w:val="28"/>
          <w:szCs w:val="28"/>
        </w:rPr>
        <w:t>Программа утверждена генеральным директором ЧУ ДПО «АНМО», Булатовой Натальей Геннадьевной.</w:t>
      </w:r>
    </w:p>
    <w:p w:rsidR="00DB1D79" w:rsidRPr="005A4F15" w:rsidRDefault="00DB1D79" w:rsidP="00DB1D7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A4F15">
        <w:rPr>
          <w:rFonts w:ascii="Times New Roman" w:hAnsi="Times New Roman"/>
          <w:sz w:val="28"/>
          <w:szCs w:val="28"/>
        </w:rPr>
        <w:t>Приказ от «___» _________ 2020 г. №___</w:t>
      </w:r>
    </w:p>
    <w:p w:rsidR="005A4F15" w:rsidRDefault="005A4F15" w:rsidP="005A4F15">
      <w:pPr>
        <w:rPr>
          <w:rFonts w:ascii="Times New Roman" w:hAnsi="Times New Roman"/>
          <w:sz w:val="28"/>
          <w:szCs w:val="28"/>
          <w:highlight w:val="yellow"/>
        </w:rPr>
      </w:pPr>
    </w:p>
    <w:p w:rsidR="00505130" w:rsidRDefault="00505130" w:rsidP="00F772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B1D79" w:rsidRPr="00F77223" w:rsidRDefault="00DB1D79" w:rsidP="00F77223">
      <w:pPr>
        <w:rPr>
          <w:rFonts w:ascii="Times New Roman" w:hAnsi="Times New Roman" w:cs="Times New Roman"/>
          <w:sz w:val="24"/>
          <w:szCs w:val="24"/>
        </w:rPr>
      </w:pPr>
      <w:r w:rsidRPr="005A4F1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A4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DB1D79" w:rsidRPr="00160592" w:rsidRDefault="00DB1D79" w:rsidP="00DB1D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05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0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DB1D79" w:rsidRPr="00160592" w:rsidRDefault="00DB1D79" w:rsidP="00DB1D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1D79" w:rsidRPr="00160592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0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DB1D79" w:rsidRPr="00160592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1D79" w:rsidRPr="00160592" w:rsidRDefault="00DB1D79" w:rsidP="00DB1D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0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DB1D79" w:rsidRPr="00160592" w:rsidRDefault="00DB1D79" w:rsidP="00DB1D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1D79" w:rsidRPr="00160592" w:rsidRDefault="00DB1D79" w:rsidP="00DB1D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0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DB1D79" w:rsidRPr="00160592" w:rsidRDefault="00DB1D79" w:rsidP="00DB1D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1D79" w:rsidRPr="00160592" w:rsidRDefault="00DB1D79" w:rsidP="00DB1D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0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Оценочные материалы</w:t>
      </w:r>
      <w:r w:rsidRPr="00160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B1D79" w:rsidRPr="00160592" w:rsidRDefault="00DB1D79" w:rsidP="00DB1D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1D79" w:rsidRDefault="00DB1D79" w:rsidP="00DB1D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0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160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етодические материалы</w:t>
      </w:r>
    </w:p>
    <w:p w:rsidR="00DB1D79" w:rsidRDefault="00DB1D79" w:rsidP="00DB1D79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DB1D79" w:rsidRDefault="00DB1D79" w:rsidP="00DB1D79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DB1D79" w:rsidRPr="00BE0EBE" w:rsidRDefault="00DB1D79" w:rsidP="00DB1D7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E0E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DB1D79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3463B" w:rsidRPr="00F77223" w:rsidRDefault="00CE6978" w:rsidP="00F77223">
      <w:pPr>
        <w:jc w:val="both"/>
        <w:rPr>
          <w:rFonts w:ascii="Times New Roman" w:hAnsi="Times New Roman" w:cs="Times New Roman"/>
          <w:sz w:val="28"/>
          <w:szCs w:val="28"/>
        </w:rPr>
      </w:pPr>
      <w:r w:rsidRPr="00CE69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Категория слушателей</w:t>
      </w:r>
      <w:r w:rsidRPr="00CE6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F77223">
        <w:rPr>
          <w:rFonts w:ascii="Times New Roman" w:hAnsi="Times New Roman"/>
          <w:sz w:val="28"/>
          <w:szCs w:val="28"/>
          <w:lang w:eastAsia="ru-RU"/>
        </w:rPr>
        <w:t>врачи с базовыми специальностями высшего профессионального образования: «Лечебное дело», «Педиатрия», «Медицинская биофизика», «Медицинская кибернетика», «Медико-профилактическое дело», «Стоматология» послевузовское профессиональное образование (интернатура и (или) ординатура,</w:t>
      </w:r>
      <w:r w:rsidR="00F77223">
        <w:t xml:space="preserve"> </w:t>
      </w:r>
      <w:r w:rsidR="00F77223">
        <w:rPr>
          <w:rFonts w:ascii="Times New Roman" w:hAnsi="Times New Roman"/>
          <w:sz w:val="28"/>
          <w:szCs w:val="28"/>
          <w:lang w:eastAsia="ru-RU"/>
        </w:rPr>
        <w:t>профессиональная переподготовка) по специальности «Рентгенология», «Гастроэнтерология», «Детская онкология», «Детская урология – андрология», «Детская хирургия», «Колопроктология», «Нейрохирургия», «Нефрология», «Онкология», «Ортодонтия», «Пластическая хирургия», «Пульмонология», «Радиология», «Радиотерапия», «Радиационная гигиена», «Ревматология», «Рентгенэндоваскулярные диагностика и лечение», «Сердечно - сосудистая хирургия», «Стоматология детская», «Стоматология общей практики», «Стоматология ортопедическая», «Стоматология терапевтическая», «Стоматология хирургическая», «Хирургия», «</w:t>
      </w:r>
      <w:proofErr w:type="spellStart"/>
      <w:r w:rsidR="00F77223">
        <w:rPr>
          <w:rFonts w:ascii="Times New Roman" w:hAnsi="Times New Roman"/>
          <w:sz w:val="28"/>
          <w:szCs w:val="28"/>
          <w:lang w:eastAsia="ru-RU"/>
        </w:rPr>
        <w:t>Челюстно</w:t>
      </w:r>
      <w:proofErr w:type="spellEnd"/>
      <w:r w:rsidR="00F77223">
        <w:rPr>
          <w:rFonts w:ascii="Times New Roman" w:hAnsi="Times New Roman"/>
          <w:sz w:val="28"/>
          <w:szCs w:val="28"/>
          <w:lang w:eastAsia="ru-RU"/>
        </w:rPr>
        <w:t xml:space="preserve"> - лицевая хирургия», «Торакальная хирургия», «Травматология и ортопедия», «Урология», «Фтизиатрия».</w:t>
      </w:r>
    </w:p>
    <w:p w:rsidR="00DB1D79" w:rsidRPr="00BE0EBE" w:rsidRDefault="00DB1D79" w:rsidP="00DE536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1D79" w:rsidRPr="00F77223" w:rsidRDefault="00DB1D79" w:rsidP="00F7722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722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Форма</w:t>
      </w:r>
      <w:r w:rsidRPr="00F772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дополнительного профессионального образования: тематическое усовершенствование, 72 академических часа</w:t>
      </w:r>
    </w:p>
    <w:p w:rsidR="00DB1D79" w:rsidRPr="00220288" w:rsidRDefault="00DB1D79" w:rsidP="00DB1D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77223">
        <w:rPr>
          <w:rFonts w:ascii="Times New Roman" w:hAnsi="Times New Roman"/>
          <w:b/>
          <w:bCs/>
          <w:sz w:val="28"/>
          <w:szCs w:val="28"/>
        </w:rPr>
        <w:t xml:space="preserve">Форма обучения: </w:t>
      </w:r>
      <w:bookmarkStart w:id="0" w:name="_Hlk32837917"/>
      <w:r w:rsidRPr="00F77223">
        <w:rPr>
          <w:rFonts w:ascii="Times New Roman" w:hAnsi="Times New Roman"/>
          <w:bCs/>
          <w:sz w:val="28"/>
          <w:szCs w:val="28"/>
        </w:rPr>
        <w:t>очно - заочная, с частичным отрывом от производства с использованием дистанционных технологий</w:t>
      </w:r>
      <w:bookmarkEnd w:id="0"/>
    </w:p>
    <w:p w:rsidR="00DB1D79" w:rsidRDefault="00DB1D79" w:rsidP="00DB1D79">
      <w:pPr>
        <w:spacing w:after="0" w:line="240" w:lineRule="auto"/>
        <w:jc w:val="both"/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DB1D79" w:rsidRPr="00BE0EBE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E0EBE">
        <w:rPr>
          <w:rStyle w:val="a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BE0EB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BE0EBE">
        <w:rPr>
          <w:rFonts w:ascii="Times New Roman" w:hAnsi="Times New Roman" w:cs="Times New Roman"/>
          <w:color w:val="000000"/>
          <w:sz w:val="28"/>
          <w:szCs w:val="28"/>
        </w:rPr>
        <w:t>6 академических часов в день</w:t>
      </w:r>
      <w:r w:rsidRPr="00BE0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DB1D79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B1D79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0E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BE0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BE0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еоретическое и практическое изучение ключевых вопросов радиационной безопасности и радиационного контроля в медицинской организации, необходимых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снижения уровня лучевых нагрузок на население от применения источников ионизирующего излучения в медицине.</w:t>
      </w:r>
    </w:p>
    <w:p w:rsidR="00DB1D79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B1D79" w:rsidRPr="0002221D" w:rsidRDefault="00DB1D79" w:rsidP="00DB1D79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1D79" w:rsidRPr="00BE0EBE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E0EB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Актуальность учебной программы:</w:t>
      </w:r>
    </w:p>
    <w:p w:rsidR="00C360D0" w:rsidRDefault="00DB1D79" w:rsidP="001D6CEC">
      <w:pPr>
        <w:jc w:val="both"/>
        <w:rPr>
          <w:rFonts w:ascii="Times New Roman" w:hAnsi="Times New Roman" w:cs="Times New Roman"/>
          <w:sz w:val="28"/>
          <w:szCs w:val="28"/>
        </w:rPr>
      </w:pPr>
      <w:r w:rsidRPr="00E25BA7">
        <w:rPr>
          <w:rFonts w:ascii="Times New Roman" w:hAnsi="Times New Roman" w:cs="Times New Roman"/>
          <w:sz w:val="28"/>
          <w:szCs w:val="28"/>
        </w:rPr>
        <w:t>В соответствии с положениями СанПиН 2.6.1.119203 и  СанПиН 2.6.1.119203,  врач</w:t>
      </w:r>
      <w:r>
        <w:rPr>
          <w:rFonts w:ascii="Times New Roman" w:hAnsi="Times New Roman" w:cs="Times New Roman"/>
          <w:sz w:val="28"/>
          <w:szCs w:val="28"/>
        </w:rPr>
        <w:t>и рентгенологи, а также рентген</w:t>
      </w:r>
      <w:r w:rsidRPr="00E25BA7">
        <w:rPr>
          <w:rFonts w:ascii="Times New Roman" w:hAnsi="Times New Roman" w:cs="Times New Roman"/>
          <w:sz w:val="28"/>
          <w:szCs w:val="28"/>
        </w:rPr>
        <w:t xml:space="preserve">лаборанты, </w:t>
      </w:r>
      <w:r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E25BA7">
        <w:rPr>
          <w:rFonts w:ascii="Times New Roman" w:hAnsi="Times New Roman" w:cs="Times New Roman"/>
          <w:sz w:val="28"/>
          <w:szCs w:val="28"/>
        </w:rPr>
        <w:t>работающие с рентгеновским оборудованием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5BA7">
        <w:rPr>
          <w:rFonts w:ascii="Times New Roman" w:hAnsi="Times New Roman" w:cs="Times New Roman"/>
          <w:sz w:val="28"/>
          <w:szCs w:val="28"/>
        </w:rPr>
        <w:t xml:space="preserve"> обязаны проходить повышение квалификации по радиационной безопасности. Настоящая программа обеспечивает системную подготовку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BA7">
        <w:rPr>
          <w:rFonts w:ascii="Times New Roman" w:hAnsi="Times New Roman" w:cs="Times New Roman"/>
          <w:sz w:val="28"/>
          <w:szCs w:val="28"/>
        </w:rPr>
        <w:t xml:space="preserve"> в области радиационной безопасности пациентов и персонала при эксплуатации рентгеновских аппаратов по актуализированным нормативным документам, действующим в области радиационной безопасности и радиационного контроля. </w:t>
      </w:r>
    </w:p>
    <w:p w:rsidR="00DB1D79" w:rsidRPr="00C360D0" w:rsidRDefault="00C360D0" w:rsidP="00DB1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1D79" w:rsidRPr="008C0955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095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Организационно-педагогические условия</w:t>
      </w:r>
      <w:r w:rsidRPr="008C0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1D79" w:rsidRPr="00A70941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1D79" w:rsidRPr="00CD3EDA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D3E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1.Формы учебных активностей:</w:t>
      </w:r>
    </w:p>
    <w:p w:rsidR="00DB1D79" w:rsidRPr="007625B1" w:rsidRDefault="001D6CEC" w:rsidP="00DB1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2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="00DB1D79" w:rsidRPr="00762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видеолекция - подготовленный и размещенный на учебном портале лекционный материал; </w:t>
      </w:r>
    </w:p>
    <w:p w:rsidR="00DB1D79" w:rsidRPr="007625B1" w:rsidRDefault="00195881" w:rsidP="00DB1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="00DB1D79" w:rsidRPr="007625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дистанционная интерактивная сессия (вебинар)</w:t>
      </w:r>
      <w:r w:rsidR="00DB1D79" w:rsidRPr="007625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="00DB1D79" w:rsidRPr="007625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DB1D79" w:rsidRPr="00A70941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2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практическое  задание – ситуационная задача с перечнем вопросов для самостоятельной подготовки;</w:t>
      </w:r>
      <w:r w:rsidRPr="00A7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DB1D79" w:rsidRPr="00A70941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4)с</w:t>
      </w:r>
      <w:r w:rsidRPr="00A7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амоподготовка – самостоятельное изучение представленных нормативных документов, методических пособий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7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клинических рекомендаций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каждому из разделов цикла;</w:t>
      </w:r>
    </w:p>
    <w:p w:rsidR="00DB1D79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</w:t>
      </w:r>
      <w:r w:rsidRPr="00A7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7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ндивидуальная консультация – возможность задать вопрос и получить ответ от экс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пертов на цикле;</w:t>
      </w:r>
    </w:p>
    <w:p w:rsidR="00DB1D79" w:rsidRPr="00AE1081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6) тестирование онлайн.</w:t>
      </w:r>
    </w:p>
    <w:p w:rsidR="00DB1D79" w:rsidRPr="00AE1081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B1D79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E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2.Технические средства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D01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многофункциональная учебная платформа в среде интернет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1D79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1D79" w:rsidRPr="00CD3EDA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D3E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3.Функции учебной платформы:</w:t>
      </w:r>
    </w:p>
    <w:p w:rsidR="00DB1D79" w:rsidRDefault="00DB1D79" w:rsidP="00DB1D7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индивидуальная регистрация слушателей;</w:t>
      </w:r>
    </w:p>
    <w:p w:rsidR="00DB1D79" w:rsidRDefault="00DB1D79" w:rsidP="00DB1D7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размещение </w:t>
      </w:r>
      <w:r w:rsidRPr="0089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нормативных и методических материалов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892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B1D79" w:rsidRDefault="00DB1D79" w:rsidP="00DB1D7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размещение р</w:t>
      </w:r>
      <w:r w:rsidRPr="003D03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асписани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учебных активностей;</w:t>
      </w:r>
    </w:p>
    <w:p w:rsidR="00DB1D79" w:rsidRDefault="00DB1D79" w:rsidP="00DB1D7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 видеолекций;</w:t>
      </w:r>
    </w:p>
    <w:p w:rsidR="00DB1D79" w:rsidRDefault="00DB1D79" w:rsidP="00DB1D7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ссылки на вебинары;</w:t>
      </w:r>
    </w:p>
    <w:p w:rsidR="00DB1D79" w:rsidRDefault="00DB1D79" w:rsidP="00DB1D7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размещение практических заданий;</w:t>
      </w:r>
    </w:p>
    <w:p w:rsidR="00DB1D79" w:rsidRPr="008926A5" w:rsidRDefault="00DB1D79" w:rsidP="00DB1D7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размещение тестовых заданий</w:t>
      </w:r>
    </w:p>
    <w:p w:rsidR="00DB1D79" w:rsidRPr="00A70941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8)</w:t>
      </w:r>
      <w:r w:rsidRPr="00A7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интерактивный чат для консультаций с экспертами</w:t>
      </w:r>
      <w:r w:rsidRPr="00A7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B1D79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DB1D79" w:rsidRPr="00711E99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E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Форма</w:t>
      </w:r>
      <w:r w:rsidRPr="00CD3E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аттестации: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1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тестовый контроль.</w:t>
      </w:r>
    </w:p>
    <w:p w:rsidR="00DB1D79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1D79" w:rsidRPr="00A70941" w:rsidRDefault="00DB1D79" w:rsidP="00DB1D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условии освоения Учебного плана в полном объёме и успешном прохождении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аттестации слушателям выдаётся У</w:t>
      </w:r>
      <w:r w:rsidRPr="00A7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достоверение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повышении квалификации</w:t>
      </w:r>
      <w:r w:rsidRPr="00A7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установленного образца по программе «</w:t>
      </w:r>
      <w:r w:rsidRPr="00930140">
        <w:rPr>
          <w:rFonts w:ascii="Times New Roman" w:hAnsi="Times New Roman" w:cs="Times New Roman"/>
          <w:sz w:val="28"/>
          <w:szCs w:val="28"/>
        </w:rPr>
        <w:t>Радиационная безопасность и радиационный контроль</w:t>
      </w:r>
      <w:r w:rsidRPr="00A7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DB1D79" w:rsidRDefault="00DB1D79" w:rsidP="00DB1D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09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DB1D79" w:rsidRPr="00E17E1E" w:rsidRDefault="00DB1D79" w:rsidP="00DB1D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DB1D79" w:rsidRPr="00231213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312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Планируемые результаты обучения</w:t>
      </w:r>
    </w:p>
    <w:p w:rsidR="00DB1D79" w:rsidRPr="005D1D5D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B1D79" w:rsidRPr="00DF322A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22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r>
        <w:rPr>
          <w:rFonts w:ascii="Times New Roman" w:hAnsi="Times New Roman" w:cs="Times New Roman"/>
          <w:sz w:val="28"/>
          <w:szCs w:val="28"/>
        </w:rPr>
        <w:t>совершенствуются профессиональные компетенции:</w:t>
      </w:r>
    </w:p>
    <w:p w:rsidR="00DB1D79" w:rsidRPr="00870C35" w:rsidRDefault="00DB1D79" w:rsidP="00DB1D79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</w:p>
    <w:p w:rsidR="00DB1D79" w:rsidRDefault="00DB1D79" w:rsidP="00DB1D79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соблюдение норм и правил радиационной безопасности при  </w:t>
      </w:r>
      <w:r w:rsidRPr="0052131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проведении медицинских рентгенологических процедур;</w:t>
      </w:r>
    </w:p>
    <w:p w:rsidR="00DB1D79" w:rsidRPr="00E70038" w:rsidRDefault="00DB1D79" w:rsidP="00DB1D79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1D79" w:rsidRPr="00E70038" w:rsidRDefault="00DB1D79" w:rsidP="00DB1D79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гигиеническая оценка  дозовых нагрузок  на персонал, пациентов, население при проведении медицинских рентгенологических   процедур </w:t>
      </w:r>
    </w:p>
    <w:p w:rsidR="00DB1D79" w:rsidRPr="00E70038" w:rsidRDefault="00DB1D79" w:rsidP="00DB1D79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E700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беспечение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радиационной безопасности персонала рентгеновских кабинетов </w:t>
      </w:r>
    </w:p>
    <w:p w:rsidR="00910946" w:rsidRDefault="00DB1D79" w:rsidP="00DB1D79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обеспечение радиационной безопасности пациентов при проведении медицинских рентгенологических процедур</w:t>
      </w:r>
      <w:r w:rsidR="009109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(Код А/01.8 8)</w:t>
      </w:r>
    </w:p>
    <w:p w:rsidR="00DB1D79" w:rsidRPr="00910946" w:rsidRDefault="00DB1D79" w:rsidP="00910946">
      <w:pPr>
        <w:pStyle w:val="a4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определение дозовых нагрузок  пациента</w:t>
      </w:r>
      <w:r w:rsidR="009109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(Код А/02.8 8)</w:t>
      </w:r>
      <w:bookmarkStart w:id="1" w:name="_GoBack"/>
      <w:bookmarkEnd w:id="1"/>
      <w:r w:rsidRPr="009109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B1D79" w:rsidRPr="00910946" w:rsidRDefault="00DB1D79" w:rsidP="00C360D0">
      <w:pPr>
        <w:pStyle w:val="a4"/>
        <w:numPr>
          <w:ilvl w:val="0"/>
          <w:numId w:val="4"/>
        </w:numPr>
        <w:rPr>
          <w:rStyle w:val="apple-converted-space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ведение документации, </w:t>
      </w:r>
      <w:r w:rsidRPr="00E700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регистр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ация </w:t>
      </w:r>
      <w:r w:rsidRPr="00E700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значени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</w:t>
      </w:r>
      <w:r w:rsidRPr="00E7003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индивидуа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льной эффективной дозы пациента</w:t>
      </w:r>
      <w:r w:rsidR="009109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(Код А/03.8 8).</w:t>
      </w:r>
      <w:r w:rsidR="00C360D0" w:rsidRPr="0091094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 w:type="page"/>
      </w:r>
    </w:p>
    <w:p w:rsidR="00DB1D79" w:rsidRDefault="00DB1D79" w:rsidP="00DB1D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3F5B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повышения квалификации</w:t>
      </w:r>
    </w:p>
    <w:p w:rsidR="00DB1D79" w:rsidRPr="00643F5B" w:rsidRDefault="00DB1D79" w:rsidP="00DB1D7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4928" w:rsidRPr="002D195A" w:rsidRDefault="002D195A" w:rsidP="002D195A">
      <w:pPr>
        <w:jc w:val="both"/>
        <w:rPr>
          <w:rFonts w:ascii="Times New Roman" w:hAnsi="Times New Roman" w:cs="Times New Roman"/>
          <w:sz w:val="28"/>
          <w:szCs w:val="28"/>
        </w:rPr>
      </w:pPr>
      <w:r w:rsidRPr="00CE69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Категория слушателей</w:t>
      </w:r>
      <w:r w:rsidRPr="00CE6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врачи с базовыми специальностями высшего профессионального образования: «Лечебное дело», «Педиатрия», «Медицинская биофизика», «Медицинская кибернетика», «Медико-профилактическое дело», «Стоматология» послевузовское профессиональное образование (интернатура и (или) ординатура,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профессиональная переподготовка) по специальности «Рентгенология», «Гастроэнтерология», «Детская онкология», «Детская урология – андрология», «Детская хирургия», «Колопроктология», «Нейрохирургия», «Нефрология», «Онкология», «Ортодонтия», «Пластическая хирургия», «Пульмонология», «Радиология», «Радиотерапия», «Радиационная гигиена», «Ревматология», «Рентгенэндоваскулярные диагностика и лечение», «Сердечно - сосудистая хирургия», «Стоматология детская», «Стоматология общей практики», «Стоматология ортопедическая», «Стоматология терапевтическая», «Стоматология хирургическая», «Хирургия»,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Челюстно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лицевая хирургия», «Торакальная хирургия», «Травматология и ортопедия», «Урология», «Фтизиатрия».</w:t>
      </w:r>
      <w:r w:rsidR="00CE6978">
        <w:rPr>
          <w:color w:val="000000"/>
          <w:sz w:val="28"/>
          <w:szCs w:val="28"/>
        </w:rPr>
        <w:t xml:space="preserve"> </w:t>
      </w:r>
    </w:p>
    <w:p w:rsidR="00904928" w:rsidRDefault="00904928" w:rsidP="00DB1D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DB1D79" w:rsidRPr="002D195A" w:rsidRDefault="00DB1D79" w:rsidP="00DB1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95A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2D195A">
        <w:rPr>
          <w:rFonts w:ascii="Times New Roman" w:hAnsi="Times New Roman"/>
          <w:sz w:val="28"/>
          <w:szCs w:val="28"/>
        </w:rPr>
        <w:t>: 72 академических часа</w:t>
      </w:r>
    </w:p>
    <w:p w:rsidR="00DB1D79" w:rsidRPr="002D195A" w:rsidRDefault="00DB1D79" w:rsidP="00DB1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D79" w:rsidRPr="00301482" w:rsidRDefault="00DB1D79" w:rsidP="00DB1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95A">
        <w:rPr>
          <w:rFonts w:ascii="Times New Roman" w:hAnsi="Times New Roman"/>
          <w:b/>
          <w:sz w:val="28"/>
          <w:szCs w:val="28"/>
        </w:rPr>
        <w:t>Форма обучения</w:t>
      </w:r>
      <w:r w:rsidRPr="002D195A">
        <w:rPr>
          <w:rFonts w:ascii="Times New Roman" w:hAnsi="Times New Roman"/>
          <w:sz w:val="28"/>
          <w:szCs w:val="28"/>
        </w:rPr>
        <w:t>: очно - заочная, с частичным отрывом от производства с использованием дистанционных технологий</w:t>
      </w:r>
    </w:p>
    <w:p w:rsidR="00DB1D79" w:rsidRPr="009E27D3" w:rsidRDefault="00DB1D79" w:rsidP="00DB1D7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2866"/>
        <w:gridCol w:w="1134"/>
        <w:gridCol w:w="1134"/>
        <w:gridCol w:w="1134"/>
        <w:gridCol w:w="1417"/>
        <w:gridCol w:w="1384"/>
      </w:tblGrid>
      <w:tr w:rsidR="00DB1D79" w:rsidRPr="00723B57" w:rsidTr="00906899">
        <w:tc>
          <w:tcPr>
            <w:tcW w:w="503" w:type="dxa"/>
            <w:vMerge w:val="restart"/>
            <w:vAlign w:val="center"/>
          </w:tcPr>
          <w:p w:rsidR="00DB1D79" w:rsidRPr="00643F5B" w:rsidRDefault="00DB1D79" w:rsidP="00906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3F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2866" w:type="dxa"/>
            <w:vMerge w:val="restart"/>
            <w:vAlign w:val="center"/>
          </w:tcPr>
          <w:p w:rsidR="00DB1D79" w:rsidRPr="00643F5B" w:rsidRDefault="00DB1D79" w:rsidP="00906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3F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модуля</w:t>
            </w:r>
          </w:p>
        </w:tc>
        <w:tc>
          <w:tcPr>
            <w:tcW w:w="1134" w:type="dxa"/>
            <w:vMerge w:val="restart"/>
            <w:vAlign w:val="center"/>
          </w:tcPr>
          <w:p w:rsidR="00DB1D79" w:rsidRPr="00643F5B" w:rsidRDefault="00DB1D79" w:rsidP="00906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3F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5069" w:type="dxa"/>
            <w:gridSpan w:val="4"/>
            <w:vAlign w:val="center"/>
          </w:tcPr>
          <w:p w:rsidR="00DB1D79" w:rsidRPr="00643F5B" w:rsidRDefault="00DB1D79" w:rsidP="00906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3F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 том числе</w:t>
            </w:r>
          </w:p>
        </w:tc>
      </w:tr>
      <w:tr w:rsidR="00DB1D79" w:rsidRPr="00723B57" w:rsidTr="00906899">
        <w:tc>
          <w:tcPr>
            <w:tcW w:w="503" w:type="dxa"/>
            <w:vMerge/>
            <w:vAlign w:val="center"/>
          </w:tcPr>
          <w:p w:rsidR="00DB1D79" w:rsidRPr="00643F5B" w:rsidRDefault="00DB1D79" w:rsidP="0090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6" w:type="dxa"/>
            <w:vMerge/>
            <w:vAlign w:val="center"/>
          </w:tcPr>
          <w:p w:rsidR="00DB1D79" w:rsidRPr="00643F5B" w:rsidRDefault="00DB1D79" w:rsidP="0090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DB1D79" w:rsidRPr="00643F5B" w:rsidRDefault="00DB1D79" w:rsidP="0090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B1D79" w:rsidRPr="00643F5B" w:rsidRDefault="00DB1D79" w:rsidP="00906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3F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Видео лекции</w:t>
            </w:r>
          </w:p>
        </w:tc>
        <w:tc>
          <w:tcPr>
            <w:tcW w:w="1134" w:type="dxa"/>
            <w:vAlign w:val="center"/>
          </w:tcPr>
          <w:p w:rsidR="00DB1D79" w:rsidRPr="00643F5B" w:rsidRDefault="00DB1D79" w:rsidP="00906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3F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Вебинары</w:t>
            </w:r>
          </w:p>
        </w:tc>
        <w:tc>
          <w:tcPr>
            <w:tcW w:w="1417" w:type="dxa"/>
            <w:vAlign w:val="center"/>
          </w:tcPr>
          <w:p w:rsidR="00DB1D79" w:rsidRPr="00643F5B" w:rsidRDefault="00DB1D79" w:rsidP="00906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3F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задания</w:t>
            </w:r>
          </w:p>
        </w:tc>
        <w:tc>
          <w:tcPr>
            <w:tcW w:w="1384" w:type="dxa"/>
            <w:vAlign w:val="center"/>
          </w:tcPr>
          <w:p w:rsidR="00DB1D79" w:rsidRPr="00643F5B" w:rsidRDefault="00DB1D79" w:rsidP="00906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3F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Самоподготовка</w:t>
            </w:r>
          </w:p>
        </w:tc>
      </w:tr>
      <w:tr w:rsidR="00DB1D79" w:rsidRPr="00723B57" w:rsidTr="00906899">
        <w:trPr>
          <w:trHeight w:val="478"/>
        </w:trPr>
        <w:tc>
          <w:tcPr>
            <w:tcW w:w="503" w:type="dxa"/>
            <w:vAlign w:val="center"/>
          </w:tcPr>
          <w:p w:rsidR="00DB1D79" w:rsidRPr="00643F5B" w:rsidRDefault="00DB1D79" w:rsidP="0090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5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66" w:type="dxa"/>
          </w:tcPr>
          <w:p w:rsidR="00DB1D79" w:rsidRPr="00643F5B" w:rsidRDefault="00DB1D79" w:rsidP="009068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Законодательное и нормативное обеспечение радиационной безопасности РФ </w:t>
            </w:r>
          </w:p>
        </w:tc>
        <w:tc>
          <w:tcPr>
            <w:tcW w:w="1134" w:type="dxa"/>
            <w:vAlign w:val="center"/>
          </w:tcPr>
          <w:p w:rsidR="00DB1D79" w:rsidRPr="00643F5B" w:rsidRDefault="00DB1D79" w:rsidP="009068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43F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B25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DB1D79" w:rsidRPr="00643F5B" w:rsidRDefault="00DB1D79" w:rsidP="009068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43F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B1D79" w:rsidRPr="00643F5B" w:rsidRDefault="00DB1D79" w:rsidP="009068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43F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DB1D79" w:rsidRPr="00643F5B" w:rsidRDefault="00DB1D79" w:rsidP="009068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43F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84" w:type="dxa"/>
            <w:vAlign w:val="center"/>
          </w:tcPr>
          <w:p w:rsidR="00DB1D79" w:rsidRPr="00643F5B" w:rsidRDefault="00DB1D79" w:rsidP="009068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43F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</w:tr>
      <w:tr w:rsidR="00DB1D79" w:rsidRPr="00723B57" w:rsidTr="00906899">
        <w:trPr>
          <w:trHeight w:val="258"/>
        </w:trPr>
        <w:tc>
          <w:tcPr>
            <w:tcW w:w="503" w:type="dxa"/>
            <w:vAlign w:val="center"/>
          </w:tcPr>
          <w:p w:rsidR="00DB1D79" w:rsidRPr="00643F5B" w:rsidRDefault="00DB1D79" w:rsidP="0090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5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66" w:type="dxa"/>
          </w:tcPr>
          <w:p w:rsidR="00DB1D79" w:rsidRPr="00643F5B" w:rsidRDefault="00DB1D79" w:rsidP="009068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Обеспечение р</w:t>
            </w:r>
            <w:r w:rsidRPr="00643F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адиационн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ой </w:t>
            </w:r>
            <w:r w:rsidRPr="00643F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безопасност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 при эксплуатации рентгеновских аппаратов</w:t>
            </w:r>
          </w:p>
        </w:tc>
        <w:tc>
          <w:tcPr>
            <w:tcW w:w="1134" w:type="dxa"/>
            <w:vAlign w:val="center"/>
          </w:tcPr>
          <w:p w:rsidR="00DB1D79" w:rsidRPr="00643F5B" w:rsidRDefault="00DB1D79" w:rsidP="00AB250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43F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B250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B1D79" w:rsidRPr="00643F5B" w:rsidRDefault="00DB1D79" w:rsidP="009068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43F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DB1D79" w:rsidRPr="00643F5B" w:rsidRDefault="00DB1D79" w:rsidP="009068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43F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DB1D79" w:rsidRPr="00643F5B" w:rsidRDefault="00DB1D79" w:rsidP="009068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43F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84" w:type="dxa"/>
            <w:vAlign w:val="center"/>
          </w:tcPr>
          <w:p w:rsidR="00DB1D79" w:rsidRPr="00643F5B" w:rsidRDefault="00DB1D79" w:rsidP="009068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43F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DB1D79" w:rsidRPr="00723B57" w:rsidTr="00906899">
        <w:trPr>
          <w:trHeight w:val="275"/>
        </w:trPr>
        <w:tc>
          <w:tcPr>
            <w:tcW w:w="503" w:type="dxa"/>
            <w:vAlign w:val="center"/>
          </w:tcPr>
          <w:p w:rsidR="00DB1D79" w:rsidRPr="00643F5B" w:rsidRDefault="00DB1D79" w:rsidP="0090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F5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66" w:type="dxa"/>
          </w:tcPr>
          <w:p w:rsidR="00DB1D79" w:rsidRPr="00643F5B" w:rsidRDefault="00DB1D79" w:rsidP="0090689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43F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Радиационный контроль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при эксплуатации рентгеновских аппаратов</w:t>
            </w:r>
          </w:p>
        </w:tc>
        <w:tc>
          <w:tcPr>
            <w:tcW w:w="1134" w:type="dxa"/>
            <w:vAlign w:val="center"/>
          </w:tcPr>
          <w:p w:rsidR="00DB1D79" w:rsidRPr="00643F5B" w:rsidRDefault="00DB1D79" w:rsidP="002D195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43F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D195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DB1D79" w:rsidRPr="00643F5B" w:rsidRDefault="002D195A" w:rsidP="009068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B1D79" w:rsidRPr="00643F5B" w:rsidRDefault="00DB1D79" w:rsidP="009068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43F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DB1D79" w:rsidRPr="00643F5B" w:rsidRDefault="00DB1D79" w:rsidP="009068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43F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84" w:type="dxa"/>
            <w:vAlign w:val="center"/>
          </w:tcPr>
          <w:p w:rsidR="00DB1D79" w:rsidRPr="00643F5B" w:rsidRDefault="002D195A" w:rsidP="0090689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DB1D79" w:rsidRPr="00723B57" w:rsidTr="00906899">
        <w:trPr>
          <w:trHeight w:val="280"/>
        </w:trPr>
        <w:tc>
          <w:tcPr>
            <w:tcW w:w="503" w:type="dxa"/>
            <w:vAlign w:val="center"/>
          </w:tcPr>
          <w:p w:rsidR="00DB1D79" w:rsidRPr="00643F5B" w:rsidRDefault="00DB1D79" w:rsidP="00906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66" w:type="dxa"/>
            <w:vAlign w:val="center"/>
          </w:tcPr>
          <w:p w:rsidR="00DB1D79" w:rsidRPr="00643F5B" w:rsidRDefault="00DB1D79" w:rsidP="00906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3F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DB1D79" w:rsidRPr="00643F5B" w:rsidRDefault="002D195A" w:rsidP="00906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DB1D79" w:rsidRPr="00643F5B" w:rsidRDefault="00DB1D79" w:rsidP="00906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3F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DB1D79" w:rsidRPr="00643F5B" w:rsidRDefault="00DB1D79" w:rsidP="00906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3F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vAlign w:val="center"/>
          </w:tcPr>
          <w:p w:rsidR="00DB1D79" w:rsidRPr="00643F5B" w:rsidRDefault="00DB1D79" w:rsidP="00906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3F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1384" w:type="dxa"/>
            <w:vAlign w:val="center"/>
          </w:tcPr>
          <w:p w:rsidR="00DB1D79" w:rsidRPr="00643F5B" w:rsidRDefault="00DB1D79" w:rsidP="00906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43F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</w:p>
        </w:tc>
      </w:tr>
      <w:tr w:rsidR="00DB1D79" w:rsidRPr="00723B57" w:rsidTr="00906899">
        <w:trPr>
          <w:trHeight w:val="280"/>
        </w:trPr>
        <w:tc>
          <w:tcPr>
            <w:tcW w:w="503" w:type="dxa"/>
            <w:vAlign w:val="center"/>
          </w:tcPr>
          <w:p w:rsidR="00DB1D79" w:rsidRPr="00643F5B" w:rsidRDefault="00DB1D79" w:rsidP="00906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66" w:type="dxa"/>
            <w:vAlign w:val="center"/>
          </w:tcPr>
          <w:p w:rsidR="00DB1D79" w:rsidRPr="00643F5B" w:rsidRDefault="00DB1D79" w:rsidP="00906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1134" w:type="dxa"/>
            <w:vAlign w:val="center"/>
          </w:tcPr>
          <w:p w:rsidR="00DB1D79" w:rsidRPr="00643F5B" w:rsidRDefault="00DB1D79" w:rsidP="00906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72</w:t>
            </w:r>
          </w:p>
        </w:tc>
        <w:tc>
          <w:tcPr>
            <w:tcW w:w="1134" w:type="dxa"/>
            <w:vAlign w:val="center"/>
          </w:tcPr>
          <w:p w:rsidR="00DB1D79" w:rsidRPr="00643F5B" w:rsidRDefault="00DB1D79" w:rsidP="002D1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2D19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DB1D79" w:rsidRPr="00643F5B" w:rsidRDefault="00DB1D79" w:rsidP="00906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417" w:type="dxa"/>
            <w:vAlign w:val="center"/>
          </w:tcPr>
          <w:p w:rsidR="00DB1D79" w:rsidRPr="00643F5B" w:rsidRDefault="00DB1D79" w:rsidP="00906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384" w:type="dxa"/>
            <w:vAlign w:val="center"/>
          </w:tcPr>
          <w:p w:rsidR="00DB1D79" w:rsidRPr="00643F5B" w:rsidRDefault="00DB1D79" w:rsidP="002D1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2D19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</w:tr>
    </w:tbl>
    <w:p w:rsidR="00DB1D79" w:rsidRDefault="00DB1D79" w:rsidP="00DB1D79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</w:p>
    <w:p w:rsidR="00DB1D79" w:rsidRDefault="00AB250F" w:rsidP="00AB250F">
      <w:pPr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br w:type="page"/>
      </w:r>
    </w:p>
    <w:p w:rsidR="00AB250F" w:rsidRDefault="00AB250F" w:rsidP="00AB250F">
      <w:pPr>
        <w:rPr>
          <w:rStyle w:val="apple-converted-space"/>
          <w:rFonts w:ascii="Times New Roman" w:hAnsi="Times New Roman"/>
          <w:color w:val="000000"/>
          <w:shd w:val="clear" w:color="auto" w:fill="FFFFFF"/>
        </w:rPr>
      </w:pPr>
    </w:p>
    <w:p w:rsidR="00DB1D79" w:rsidRPr="00283975" w:rsidRDefault="00DB1D79" w:rsidP="00DB1D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Рабочая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</w:t>
      </w:r>
      <w:r w:rsidRPr="002839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proofErr w:type="gramEnd"/>
    </w:p>
    <w:p w:rsidR="00DB1D79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B1D79" w:rsidRPr="0075792A" w:rsidRDefault="00DB1D79" w:rsidP="00DB1D79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9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Модуль №1.</w:t>
      </w:r>
      <w:r w:rsidRPr="00283975">
        <w:rPr>
          <w:b/>
          <w:bCs/>
          <w:sz w:val="28"/>
          <w:szCs w:val="28"/>
        </w:rPr>
        <w:t xml:space="preserve"> </w:t>
      </w:r>
      <w:r w:rsidRPr="0075792A">
        <w:rPr>
          <w:rFonts w:ascii="Times New Roman" w:hAnsi="Times New Roman" w:cs="Times New Roman"/>
          <w:b/>
          <w:sz w:val="28"/>
          <w:szCs w:val="28"/>
          <w:lang w:eastAsia="ru-RU"/>
        </w:rPr>
        <w:t>Законодательное и нормативное обеспечение радиационной безопасности РФ</w:t>
      </w:r>
    </w:p>
    <w:p w:rsidR="00DB1D79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4928" w:rsidRPr="006808B6" w:rsidRDefault="006808B6" w:rsidP="006808B6">
      <w:pPr>
        <w:jc w:val="both"/>
        <w:rPr>
          <w:rFonts w:ascii="Times New Roman" w:hAnsi="Times New Roman" w:cs="Times New Roman"/>
          <w:sz w:val="28"/>
          <w:szCs w:val="28"/>
        </w:rPr>
      </w:pPr>
      <w:r w:rsidRPr="00CE69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Категория слушателей</w:t>
      </w:r>
      <w:r w:rsidRPr="00CE6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врачи с базовыми специальностями высшего профессионального образования: «Лечебное дело», «Педиатрия», «Медицинская биофизика», «Медицинская кибернетика», «Медико-профилактическое дело», «Стоматология» послевузовское профессиональное образование (интернатура и (или) ординатура,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профессиональная переподготовка) по специальности «Рентгенология», «Гастроэнтерология», «Детская онкология», «Детская урология – андрология», «Детская хирургия», «Колопроктология», «Нейрохирургия», «Нефрология», «Онкология», «Ортодонтия», «Пластическая хирургия», «Пульмонология», «Радиология», «Радиотерапия», «Радиационная гигиена», «Ревматология», «Рентгенэндоваскулярные диагностика и лечение», «Сердечно - сосудистая хирургия», «Стоматология детская», «Стоматология общей практики», «Стоматология ортопедическая», «Стоматология терапевтическая», «Стоматология хирургическая», «Хирургия»,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Челюстно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лицевая хирургия», «Торакальная хирургия», «Травматология и ортопедия», «Урология», «Фтизиатрия».</w:t>
      </w:r>
      <w:r>
        <w:rPr>
          <w:color w:val="000000"/>
          <w:sz w:val="28"/>
          <w:szCs w:val="28"/>
        </w:rPr>
        <w:t xml:space="preserve"> </w:t>
      </w:r>
    </w:p>
    <w:p w:rsidR="00AB250F" w:rsidRPr="006808B6" w:rsidRDefault="00AB250F" w:rsidP="00AB2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8B6">
        <w:rPr>
          <w:rFonts w:ascii="Times New Roman" w:hAnsi="Times New Roman"/>
          <w:b/>
          <w:sz w:val="28"/>
          <w:szCs w:val="28"/>
        </w:rPr>
        <w:t>Форма обучения</w:t>
      </w:r>
      <w:r w:rsidRPr="006808B6">
        <w:rPr>
          <w:rFonts w:ascii="Times New Roman" w:hAnsi="Times New Roman"/>
          <w:sz w:val="28"/>
          <w:szCs w:val="28"/>
        </w:rPr>
        <w:t>: очно - заочная, с частичным отрывом от производства с использованием дистанционных технологий</w:t>
      </w:r>
    </w:p>
    <w:p w:rsidR="00DB1D79" w:rsidRPr="00820574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D79" w:rsidRPr="00820574" w:rsidRDefault="00DB1D79" w:rsidP="00DB1D79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8E">
        <w:rPr>
          <w:rFonts w:ascii="Times New Roman" w:hAnsi="Times New Roman" w:cs="Times New Roman"/>
          <w:b/>
          <w:bCs/>
          <w:sz w:val="28"/>
          <w:szCs w:val="28"/>
        </w:rPr>
        <w:t>Трудоемкость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018E">
        <w:rPr>
          <w:rFonts w:ascii="Times New Roman" w:hAnsi="Times New Roman" w:cs="Times New Roman"/>
          <w:b/>
          <w:bCs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>: 26</w:t>
      </w:r>
      <w:r w:rsidRPr="00820574">
        <w:rPr>
          <w:rFonts w:ascii="Times New Roman" w:hAnsi="Times New Roman" w:cs="Times New Roman"/>
          <w:sz w:val="28"/>
          <w:szCs w:val="28"/>
        </w:rPr>
        <w:t xml:space="preserve"> академических часов, </w:t>
      </w:r>
      <w:r w:rsidRPr="00482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числе</w:t>
      </w:r>
    </w:p>
    <w:p w:rsidR="00DB1D79" w:rsidRDefault="00DB1D79" w:rsidP="00DB1D79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820574">
        <w:rPr>
          <w:rFonts w:ascii="Times New Roman" w:hAnsi="Times New Roman" w:cs="Times New Roman"/>
          <w:sz w:val="28"/>
          <w:szCs w:val="28"/>
        </w:rPr>
        <w:t xml:space="preserve"> ак. часа</w:t>
      </w:r>
    </w:p>
    <w:p w:rsidR="00DB1D79" w:rsidRDefault="00DB1D79" w:rsidP="00DB1D79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Вебинары – 2 ак. часа</w:t>
      </w:r>
    </w:p>
    <w:p w:rsidR="00DB1D79" w:rsidRPr="00820574" w:rsidRDefault="00DB1D79" w:rsidP="00DB1D79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 ак. часа</w:t>
      </w:r>
    </w:p>
    <w:p w:rsidR="00DB1D79" w:rsidRPr="00820574" w:rsidRDefault="00DB1D79" w:rsidP="00DB1D79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Самоподготовка – 18 ак. часов</w:t>
      </w:r>
    </w:p>
    <w:p w:rsidR="00DB1D79" w:rsidRPr="00820574" w:rsidRDefault="00DB1D79" w:rsidP="00DB1D79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D79" w:rsidRDefault="00DB1D79" w:rsidP="00DB1D79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8E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модуля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1D79" w:rsidRPr="00283975" w:rsidRDefault="00DB1D79" w:rsidP="00DB1D79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B1D79" w:rsidRDefault="00DB1D79" w:rsidP="00DB1D79">
      <w:pPr>
        <w:pStyle w:val="a4"/>
        <w:numPr>
          <w:ilvl w:val="0"/>
          <w:numId w:val="5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1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государственного санитарного надзора за обеспечением радиационной безопасности (РБ) персонала и населения.</w:t>
      </w:r>
    </w:p>
    <w:p w:rsidR="00AB250F" w:rsidRDefault="00DB1D79" w:rsidP="00DB1D79">
      <w:pPr>
        <w:pStyle w:val="a4"/>
        <w:numPr>
          <w:ilvl w:val="0"/>
          <w:numId w:val="5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1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Законодательное и нормативное обеспечение РБ.</w:t>
      </w:r>
    </w:p>
    <w:p w:rsidR="00DB1D79" w:rsidRPr="00AB250F" w:rsidRDefault="00AB250F" w:rsidP="00AB250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DB1D79" w:rsidRPr="00283975" w:rsidRDefault="00DB1D79" w:rsidP="00DB1D79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1D79" w:rsidRDefault="00DB1D79" w:rsidP="00DB1D79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839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Модуль №2.</w:t>
      </w:r>
      <w:r w:rsidRPr="002839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792A">
        <w:rPr>
          <w:rFonts w:ascii="Times New Roman" w:hAnsi="Times New Roman" w:cs="Times New Roman"/>
          <w:b/>
          <w:sz w:val="28"/>
          <w:szCs w:val="28"/>
          <w:lang w:eastAsia="ru-RU"/>
        </w:rPr>
        <w:t>Обеспечение радиационной безопасности при эксплуатации рентгеновских аппаратов</w:t>
      </w:r>
    </w:p>
    <w:p w:rsidR="00DB1D79" w:rsidRDefault="00DB1D79" w:rsidP="00DB1D79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978" w:rsidRPr="00CE6978" w:rsidRDefault="006808B6" w:rsidP="006808B6">
      <w:pPr>
        <w:jc w:val="both"/>
        <w:rPr>
          <w:rFonts w:ascii="Times New Roman" w:hAnsi="Times New Roman" w:cs="Times New Roman"/>
          <w:sz w:val="28"/>
          <w:szCs w:val="28"/>
        </w:rPr>
      </w:pPr>
      <w:r w:rsidRPr="00CE69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Категория слушателей</w:t>
      </w:r>
      <w:r w:rsidRPr="00CE6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врачи с базовыми специальностями высшего профессионального образования: «Лечебное дело», «Педиатрия», «Медицинская биофизика», «Медицинская кибернетика», «Медико-профилактическое дело», «Стоматология» послевузовское профессиональное образование (интернатура и (или) ординатура,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профессиональная переподготовка) по специальности «Рентгенология», «Гастроэнтерология», «Детская онкология», «Детская урология – андрология», «Детская хирургия», «Колопроктология», «Нейрохирургия», «Нефрология», «Онкология», «Ортодонтия», «Пластическая хирургия», «Пульмонология», «Радиология», «Радиотерапия», «Радиационная гигиена», «Ревматология», «Рентгенэндоваскулярные диагностика и лечение», «Сердечно - сосудистая хирургия», «Стоматология детская», «Стоматология общей практики», «Стоматология ортопедическая», «Стоматология терапевтическая», «Стоматология хирургическая», «Хирургия»,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Челюстно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лицевая хирургия», «Торакальная хирургия», «Травматология и ортопедия», «Урология», «Фтизиатрия».</w:t>
      </w:r>
      <w:r>
        <w:rPr>
          <w:color w:val="000000"/>
          <w:sz w:val="28"/>
          <w:szCs w:val="28"/>
        </w:rPr>
        <w:t xml:space="preserve"> </w:t>
      </w:r>
    </w:p>
    <w:p w:rsidR="00C360D0" w:rsidRDefault="00C360D0" w:rsidP="00DB1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50F" w:rsidRPr="006808B6" w:rsidRDefault="00AB250F" w:rsidP="00AB2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08B6">
        <w:rPr>
          <w:rFonts w:ascii="Times New Roman" w:hAnsi="Times New Roman"/>
          <w:b/>
          <w:sz w:val="28"/>
          <w:szCs w:val="28"/>
        </w:rPr>
        <w:t>Форма обучения</w:t>
      </w:r>
      <w:r w:rsidRPr="006808B6">
        <w:rPr>
          <w:rFonts w:ascii="Times New Roman" w:hAnsi="Times New Roman"/>
          <w:sz w:val="28"/>
          <w:szCs w:val="28"/>
        </w:rPr>
        <w:t>: очно - заочная, с частичным отрывом от производства с использованием дистанционных технологий</w:t>
      </w:r>
    </w:p>
    <w:p w:rsidR="00DB1D79" w:rsidRPr="00820574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D79" w:rsidRPr="00820574" w:rsidRDefault="00DB1D79" w:rsidP="00DB1D79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8E">
        <w:rPr>
          <w:rFonts w:ascii="Times New Roman" w:hAnsi="Times New Roman" w:cs="Times New Roman"/>
          <w:b/>
          <w:bCs/>
          <w:sz w:val="28"/>
          <w:szCs w:val="28"/>
        </w:rPr>
        <w:t>Трудоемкость освоения</w:t>
      </w:r>
      <w:r>
        <w:rPr>
          <w:rFonts w:ascii="Times New Roman" w:hAnsi="Times New Roman" w:cs="Times New Roman"/>
          <w:sz w:val="28"/>
          <w:szCs w:val="28"/>
        </w:rPr>
        <w:t>: 24</w:t>
      </w:r>
      <w:r w:rsidRPr="00820574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0574">
        <w:rPr>
          <w:rFonts w:ascii="Times New Roman" w:hAnsi="Times New Roman" w:cs="Times New Roman"/>
          <w:sz w:val="28"/>
          <w:szCs w:val="28"/>
        </w:rPr>
        <w:t xml:space="preserve">, </w:t>
      </w:r>
      <w:r w:rsidRPr="00482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числе</w:t>
      </w:r>
    </w:p>
    <w:p w:rsidR="00DB1D79" w:rsidRDefault="00DB1D79" w:rsidP="00DB1D79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820574">
        <w:rPr>
          <w:rFonts w:ascii="Times New Roman" w:hAnsi="Times New Roman" w:cs="Times New Roman"/>
          <w:sz w:val="28"/>
          <w:szCs w:val="28"/>
        </w:rPr>
        <w:t xml:space="preserve"> ак. часа</w:t>
      </w:r>
    </w:p>
    <w:p w:rsidR="00DB1D79" w:rsidRDefault="00DB1D79" w:rsidP="00DB1D79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Вебинары – 2 ак. часа</w:t>
      </w:r>
    </w:p>
    <w:p w:rsidR="00DB1D79" w:rsidRPr="00820574" w:rsidRDefault="00DB1D79" w:rsidP="00DB1D79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 ак. часа</w:t>
      </w:r>
    </w:p>
    <w:p w:rsidR="00DB1D79" w:rsidRPr="00820574" w:rsidRDefault="00DB1D79" w:rsidP="00DB1D79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Самоподготовка – 12 ак. часов</w:t>
      </w:r>
    </w:p>
    <w:p w:rsidR="00DB1D79" w:rsidRPr="00820574" w:rsidRDefault="00DB1D79" w:rsidP="00DB1D79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D79" w:rsidRDefault="00DB1D79" w:rsidP="00DB1D79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8E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модуля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1D79" w:rsidRPr="00283975" w:rsidRDefault="00DB1D79" w:rsidP="00DB1D79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1D79" w:rsidRDefault="00DB1D79" w:rsidP="00DB1D79">
      <w:pPr>
        <w:pStyle w:val="a4"/>
        <w:numPr>
          <w:ilvl w:val="0"/>
          <w:numId w:val="6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96">
        <w:rPr>
          <w:rFonts w:ascii="Times New Roman" w:hAnsi="Times New Roman" w:cs="Times New Roman"/>
          <w:sz w:val="28"/>
          <w:szCs w:val="28"/>
        </w:rPr>
        <w:t>Действие ионизирующего излучения на организм человека.</w:t>
      </w:r>
    </w:p>
    <w:p w:rsidR="00DB1D79" w:rsidRDefault="00DB1D79" w:rsidP="00DB1D79">
      <w:pPr>
        <w:pStyle w:val="a4"/>
        <w:numPr>
          <w:ilvl w:val="0"/>
          <w:numId w:val="6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96">
        <w:rPr>
          <w:rFonts w:ascii="Times New Roman" w:hAnsi="Times New Roman" w:cs="Times New Roman"/>
          <w:sz w:val="28"/>
          <w:szCs w:val="28"/>
        </w:rPr>
        <w:t xml:space="preserve"> Рентгеновское излучение: характеристики, </w:t>
      </w:r>
      <w:r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Pr="00631996">
        <w:rPr>
          <w:rFonts w:ascii="Times New Roman" w:hAnsi="Times New Roman" w:cs="Times New Roman"/>
          <w:sz w:val="28"/>
          <w:szCs w:val="28"/>
        </w:rPr>
        <w:t>защит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996">
        <w:rPr>
          <w:rFonts w:ascii="Times New Roman" w:hAnsi="Times New Roman" w:cs="Times New Roman"/>
          <w:sz w:val="28"/>
          <w:szCs w:val="28"/>
        </w:rPr>
        <w:t>.</w:t>
      </w:r>
      <w:r w:rsidRPr="00757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D79" w:rsidRDefault="00DB1D79" w:rsidP="00DB1D79">
      <w:pPr>
        <w:pStyle w:val="a4"/>
        <w:numPr>
          <w:ilvl w:val="0"/>
          <w:numId w:val="6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1996">
        <w:rPr>
          <w:rFonts w:ascii="Times New Roman" w:hAnsi="Times New Roman" w:cs="Times New Roman"/>
          <w:sz w:val="28"/>
          <w:szCs w:val="28"/>
        </w:rPr>
        <w:t>Обеспечение радиационной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пациентов и </w:t>
      </w:r>
      <w:r w:rsidRPr="00631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персонала </w:t>
      </w:r>
      <w:r w:rsidRPr="00631996">
        <w:rPr>
          <w:rFonts w:ascii="Times New Roman" w:hAnsi="Times New Roman" w:cs="Times New Roman"/>
          <w:sz w:val="28"/>
          <w:szCs w:val="28"/>
        </w:rPr>
        <w:t xml:space="preserve">при эксплуатации рентгеновских аппаратов. </w:t>
      </w:r>
    </w:p>
    <w:p w:rsidR="00DB1D79" w:rsidRPr="00631996" w:rsidRDefault="00DB1D79" w:rsidP="00DB1D79">
      <w:pPr>
        <w:pStyle w:val="a4"/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D79" w:rsidRDefault="00DB1D79" w:rsidP="00DB1D79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1D79" w:rsidRPr="00283975" w:rsidRDefault="00DB1D79" w:rsidP="00DB1D79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B1D79" w:rsidRDefault="00DB1D79" w:rsidP="00DB1D79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97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Модуль №3</w:t>
      </w:r>
      <w:r w:rsidRPr="007579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7579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792A">
        <w:rPr>
          <w:rFonts w:ascii="Times New Roman" w:hAnsi="Times New Roman" w:cs="Times New Roman"/>
          <w:b/>
          <w:sz w:val="28"/>
          <w:szCs w:val="28"/>
          <w:lang w:eastAsia="ru-RU"/>
        </w:rPr>
        <w:t>Радиационный контроль при эксплуатации рентгеновских аппаратов</w:t>
      </w:r>
    </w:p>
    <w:p w:rsidR="00DB1D79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8B6" w:rsidRPr="00A342DF" w:rsidRDefault="006808B6" w:rsidP="006808B6">
      <w:pPr>
        <w:jc w:val="both"/>
        <w:rPr>
          <w:rFonts w:ascii="Times New Roman" w:hAnsi="Times New Roman" w:cs="Times New Roman"/>
          <w:sz w:val="28"/>
          <w:szCs w:val="28"/>
        </w:rPr>
      </w:pPr>
      <w:r w:rsidRPr="00CE69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Категория слушателей</w:t>
      </w:r>
      <w:r w:rsidRPr="00CE6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врачи с базовыми специальностями высшего профессионального образования: «Лечебное дело», «Педиатрия», «Медицинская биофизика», «Медицинская кибернетика», «Медико-профилактическое дело», «Стоматология» послевузовское профессиональное образование (интернатура и (или) ординатура,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профессиональная переподготовка) по специальности «Рентгенология», «Гастроэнтерология», «Детская онкология», «Детская урология – андрология», «Детская хирургия», «Колопроктология», «Нейрохирургия», «Нефрология», «Онкология», «Ортодонтия», «Пластическая хирургия», «Пульмонология», «Радиология», «Радиотерапия», «Радиационная гигиена», «Ревматология», «Рентгенэндоваскулярные диагностика и лечение», «Сердечно - сосудистая хирургия», «Стоматология детская», «Стоматология общей практики», «Стоматология ортопедическая», «Стоматология терапевтическая», «Стоматология хирургическая», «Хирургия»,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Челюстно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- лицевая </w:t>
      </w:r>
      <w:r w:rsidRPr="00A342DF">
        <w:rPr>
          <w:rFonts w:ascii="Times New Roman" w:hAnsi="Times New Roman"/>
          <w:sz w:val="28"/>
          <w:szCs w:val="28"/>
          <w:lang w:eastAsia="ru-RU"/>
        </w:rPr>
        <w:t>хирургия», «Торакальная хирургия», «Травматология и ортопедия», «Урология», «Фтизиатрия».</w:t>
      </w:r>
      <w:r w:rsidRPr="00A342DF">
        <w:rPr>
          <w:color w:val="000000"/>
          <w:sz w:val="28"/>
          <w:szCs w:val="28"/>
        </w:rPr>
        <w:t xml:space="preserve"> </w:t>
      </w:r>
    </w:p>
    <w:p w:rsidR="00DB1D79" w:rsidRPr="00A342DF" w:rsidRDefault="00DB1D79" w:rsidP="00DE5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50F" w:rsidRPr="00A342DF" w:rsidRDefault="00AB250F" w:rsidP="00AB25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2DF">
        <w:rPr>
          <w:rFonts w:ascii="Times New Roman" w:hAnsi="Times New Roman"/>
          <w:b/>
          <w:sz w:val="28"/>
          <w:szCs w:val="28"/>
        </w:rPr>
        <w:t>Форма обучения</w:t>
      </w:r>
      <w:r w:rsidRPr="00A342DF">
        <w:rPr>
          <w:rFonts w:ascii="Times New Roman" w:hAnsi="Times New Roman"/>
          <w:sz w:val="28"/>
          <w:szCs w:val="28"/>
        </w:rPr>
        <w:t>: очно - заочная, с частичным отрывом от производства с использованием дистанционных технологий</w:t>
      </w:r>
    </w:p>
    <w:p w:rsidR="00DB1D79" w:rsidRPr="00A342DF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D79" w:rsidRPr="00A342DF" w:rsidRDefault="00DB1D79" w:rsidP="00DB1D79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2DF">
        <w:rPr>
          <w:rFonts w:ascii="Times New Roman" w:hAnsi="Times New Roman" w:cs="Times New Roman"/>
          <w:b/>
          <w:bCs/>
          <w:sz w:val="28"/>
          <w:szCs w:val="28"/>
        </w:rPr>
        <w:t>Трудоемкость освоения</w:t>
      </w:r>
      <w:r w:rsidRPr="00A342DF">
        <w:rPr>
          <w:rFonts w:ascii="Times New Roman" w:hAnsi="Times New Roman" w:cs="Times New Roman"/>
          <w:sz w:val="28"/>
          <w:szCs w:val="28"/>
        </w:rPr>
        <w:t>: 1</w:t>
      </w:r>
      <w:r w:rsidR="00D26423" w:rsidRPr="00A342DF">
        <w:rPr>
          <w:rFonts w:ascii="Times New Roman" w:hAnsi="Times New Roman" w:cs="Times New Roman"/>
          <w:sz w:val="28"/>
          <w:szCs w:val="28"/>
        </w:rPr>
        <w:t>6</w:t>
      </w:r>
      <w:r w:rsidRPr="00A342DF">
        <w:rPr>
          <w:rFonts w:ascii="Times New Roman" w:hAnsi="Times New Roman" w:cs="Times New Roman"/>
          <w:sz w:val="28"/>
          <w:szCs w:val="28"/>
        </w:rPr>
        <w:t xml:space="preserve"> академических часов, </w:t>
      </w:r>
      <w:r w:rsidRPr="00A342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</w:t>
      </w:r>
    </w:p>
    <w:p w:rsidR="00DB1D79" w:rsidRPr="00A342DF" w:rsidRDefault="00DB1D79" w:rsidP="00DB1D79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2DF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D26423" w:rsidRPr="00A342DF">
        <w:rPr>
          <w:rFonts w:ascii="Times New Roman" w:hAnsi="Times New Roman" w:cs="Times New Roman"/>
          <w:sz w:val="28"/>
          <w:szCs w:val="28"/>
        </w:rPr>
        <w:t>3</w:t>
      </w:r>
      <w:r w:rsidRPr="00A342DF">
        <w:rPr>
          <w:rFonts w:ascii="Times New Roman" w:hAnsi="Times New Roman" w:cs="Times New Roman"/>
          <w:sz w:val="28"/>
          <w:szCs w:val="28"/>
        </w:rPr>
        <w:t xml:space="preserve"> ак. часа</w:t>
      </w:r>
    </w:p>
    <w:p w:rsidR="00DB1D79" w:rsidRPr="00A342DF" w:rsidRDefault="00DB1D79" w:rsidP="00DB1D79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2DF">
        <w:rPr>
          <w:rFonts w:ascii="Times New Roman" w:hAnsi="Times New Roman" w:cs="Times New Roman"/>
          <w:sz w:val="28"/>
          <w:szCs w:val="28"/>
        </w:rPr>
        <w:t>Вебинары – 2 ак. часа</w:t>
      </w:r>
    </w:p>
    <w:p w:rsidR="00DB1D79" w:rsidRPr="00A342DF" w:rsidRDefault="00DB1D79" w:rsidP="00DB1D79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2DF">
        <w:rPr>
          <w:rFonts w:ascii="Times New Roman" w:hAnsi="Times New Roman" w:cs="Times New Roman"/>
          <w:sz w:val="28"/>
          <w:szCs w:val="28"/>
        </w:rPr>
        <w:t>Практические занятия – 4 ак. часа</w:t>
      </w:r>
    </w:p>
    <w:p w:rsidR="00DB1D79" w:rsidRPr="00820574" w:rsidRDefault="00DB1D79" w:rsidP="00DB1D79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2DF">
        <w:rPr>
          <w:rFonts w:ascii="Times New Roman" w:hAnsi="Times New Roman" w:cs="Times New Roman"/>
          <w:sz w:val="28"/>
          <w:szCs w:val="28"/>
        </w:rPr>
        <w:t xml:space="preserve">Самоподготовка – </w:t>
      </w:r>
      <w:r w:rsidR="00D26423" w:rsidRPr="00A342DF">
        <w:rPr>
          <w:rFonts w:ascii="Times New Roman" w:hAnsi="Times New Roman" w:cs="Times New Roman"/>
          <w:sz w:val="28"/>
          <w:szCs w:val="28"/>
        </w:rPr>
        <w:t>7</w:t>
      </w:r>
      <w:r w:rsidRPr="00A342DF">
        <w:rPr>
          <w:rFonts w:ascii="Times New Roman" w:hAnsi="Times New Roman" w:cs="Times New Roman"/>
          <w:sz w:val="28"/>
          <w:szCs w:val="28"/>
        </w:rPr>
        <w:t xml:space="preserve"> ак. часов</w:t>
      </w:r>
    </w:p>
    <w:p w:rsidR="00DB1D79" w:rsidRPr="00820574" w:rsidRDefault="00DB1D79" w:rsidP="00DB1D79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D79" w:rsidRDefault="00DB1D79" w:rsidP="00DB1D79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8E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модуля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1D79" w:rsidRPr="00283975" w:rsidRDefault="00DB1D79" w:rsidP="00DB1D79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DB1D79" w:rsidRPr="002C6D84" w:rsidRDefault="00DB1D79" w:rsidP="00DB1D7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C6D84">
        <w:rPr>
          <w:rFonts w:ascii="Times New Roman" w:hAnsi="Times New Roman" w:cs="Times New Roman"/>
          <w:sz w:val="28"/>
          <w:szCs w:val="28"/>
        </w:rPr>
        <w:t>Организация и проведение производственного контроля за соблюдением санитарных правил и выполнением санитарно-</w:t>
      </w:r>
      <w:r w:rsidR="00D32ADC" w:rsidRPr="002C6D84">
        <w:rPr>
          <w:rFonts w:ascii="Times New Roman" w:hAnsi="Times New Roman" w:cs="Times New Roman"/>
          <w:sz w:val="28"/>
          <w:szCs w:val="28"/>
        </w:rPr>
        <w:t>противоэпидемических (</w:t>
      </w:r>
      <w:r w:rsidRPr="002C6D84">
        <w:rPr>
          <w:rFonts w:ascii="Times New Roman" w:hAnsi="Times New Roman" w:cs="Times New Roman"/>
          <w:sz w:val="28"/>
          <w:szCs w:val="28"/>
        </w:rPr>
        <w:t xml:space="preserve">профилактических) мероприятий </w:t>
      </w:r>
    </w:p>
    <w:p w:rsidR="00AB250F" w:rsidRDefault="00DB1D79" w:rsidP="00DB1D79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C6D84">
        <w:rPr>
          <w:rFonts w:ascii="Times New Roman" w:hAnsi="Times New Roman" w:cs="Times New Roman"/>
          <w:sz w:val="28"/>
          <w:szCs w:val="28"/>
        </w:rPr>
        <w:t xml:space="preserve">Надзор и контроль в области обеспечения радиационной безопасности в </w:t>
      </w:r>
      <w:proofErr w:type="spellStart"/>
      <w:r w:rsidR="00D32ADC" w:rsidRPr="002C6D84">
        <w:rPr>
          <w:rFonts w:ascii="Times New Roman" w:hAnsi="Times New Roman" w:cs="Times New Roman"/>
          <w:sz w:val="28"/>
          <w:szCs w:val="28"/>
        </w:rPr>
        <w:t>р</w:t>
      </w:r>
      <w:r w:rsidR="00D32ADC">
        <w:rPr>
          <w:rFonts w:ascii="Times New Roman" w:hAnsi="Times New Roman" w:cs="Times New Roman"/>
          <w:sz w:val="28"/>
          <w:szCs w:val="28"/>
        </w:rPr>
        <w:t>е</w:t>
      </w:r>
      <w:r w:rsidR="00D32ADC" w:rsidRPr="002C6D84">
        <w:rPr>
          <w:rFonts w:ascii="Times New Roman" w:hAnsi="Times New Roman" w:cs="Times New Roman"/>
          <w:sz w:val="28"/>
          <w:szCs w:val="28"/>
        </w:rPr>
        <w:t>нтгенкабинетах</w:t>
      </w:r>
      <w:proofErr w:type="spellEnd"/>
    </w:p>
    <w:p w:rsidR="00DB1D79" w:rsidRPr="002C6D84" w:rsidRDefault="00AB250F" w:rsidP="00AB2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1D79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B1D79" w:rsidRPr="00520FD1" w:rsidRDefault="00DB1D79" w:rsidP="00DB1D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20FD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Оценочные материалы</w:t>
      </w:r>
    </w:p>
    <w:p w:rsidR="00DB1D79" w:rsidRPr="00520FD1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B1D79" w:rsidRDefault="00DB1D79" w:rsidP="00DB1D79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20F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Итоговый тест-контроль, состоящий из 40 вопросов, проходит в режиме онлайн.</w:t>
      </w:r>
      <w:r w:rsidRPr="006B7C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20FD1" w:rsidRDefault="00520FD1">
      <w:pPr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>
        <w:rPr>
          <w:b/>
          <w:bCs/>
          <w:color w:val="000000"/>
          <w:shd w:val="clear" w:color="auto" w:fill="FFFFFF"/>
        </w:rPr>
        <w:br w:type="page"/>
      </w:r>
    </w:p>
    <w:p w:rsidR="00DB1D79" w:rsidRDefault="00DB1D79" w:rsidP="00DB1D7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</w:p>
    <w:p w:rsidR="00DB1D79" w:rsidRPr="00D02FB2" w:rsidRDefault="00DB1D79" w:rsidP="00DB1D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02F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Методические материалы</w:t>
      </w:r>
    </w:p>
    <w:p w:rsidR="00DB1D79" w:rsidRPr="00614A53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B1D79" w:rsidRPr="00614A53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61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Гигиенические требования к устройству и эксплуатации рентгеновских кабинетов, аппаратов и проведению рентгенологических исследований. Санитарные правила и нормативы. СанПиН 2.6.1.1192.-03. Минздрав России / Москва. — 2003. — 76 с.</w:t>
      </w:r>
    </w:p>
    <w:p w:rsidR="00DB1D79" w:rsidRPr="00614A53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61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Ивановский Ю. А. Радиационный </w:t>
      </w:r>
      <w:proofErr w:type="spellStart"/>
      <w:r w:rsidRPr="0061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гормезис</w:t>
      </w:r>
      <w:proofErr w:type="spellEnd"/>
      <w:r w:rsidRPr="0061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Благоприятны ли малые дозы ионизирующей радиации? // Наука — медицине. Вестник ДВО РАН. — № 6. — 2006. — с. 86–91.</w:t>
      </w:r>
    </w:p>
    <w:p w:rsidR="00DB1D79" w:rsidRPr="00614A53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61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Лучевая диагностика в стоматологии: национальное руководство / гл. ред. тома Васильев А. Ю. — М.: ГЭОТАР-Медиа, 2010. — 288 с. — (Серия «Национальное руководство по лучевой диагностике и терапии» / гл. ред. серии Терновой С. К.)</w:t>
      </w:r>
    </w:p>
    <w:p w:rsidR="00DB1D79" w:rsidRPr="00614A53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61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МКРЗ, 2007d. Рекомендации от 2007 года Международной комиссии по радиационной защите. Публикация 103 МКРЗ.— М.: Алана, 2009.</w:t>
      </w:r>
    </w:p>
    <w:p w:rsidR="00DB1D79" w:rsidRPr="00614A53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61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Радиационная защита в медицине. Публикация 105 МКРЗ / Под ред. Д. Валентина. — СПб, 2011. — 66 с.</w:t>
      </w:r>
    </w:p>
    <w:p w:rsidR="00DB1D79" w:rsidRPr="00614A53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61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«Радиационная защита в медицине» Публикация под редакцией Д. Валентина, С</w:t>
      </w:r>
      <w:proofErr w:type="gramStart"/>
      <w:r w:rsidRPr="0061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-.П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1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2011г.</w:t>
      </w:r>
    </w:p>
    <w:p w:rsidR="00DB1D79" w:rsidRPr="00614A53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61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Федеральный закон от 09.01.1996 N 3-ФЗ (ред. от 19.07.2011)  "О радиационной безопасности населения"</w:t>
      </w:r>
    </w:p>
    <w:p w:rsidR="00DB1D79" w:rsidRPr="00614A53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61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Федеральный закон от 30.03.1999 N 52-ФЗ (ред. от 25.11.2013)  "О санитарно-эпидемиологическом благополучии населения"</w:t>
      </w:r>
    </w:p>
    <w:p w:rsidR="00DB1D79" w:rsidRPr="00614A53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61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Постановление Главного государственного санитарного врача РФ от 07.07.2009 N 47 "Об утверждении СанПиН 2.6.1.2523-09" (вместе с "НРБ-99/2009. СанПиН 2.6.1.2523-09. Нормы радиационной безопасности. Санитарные правила и нормативы") (Зарегистрировано в Минюсте РФ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61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.08.2009 N 14534) </w:t>
      </w:r>
    </w:p>
    <w:p w:rsidR="00DB1D79" w:rsidRPr="00614A53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61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Постановление Главного государственного санитарного врача РФ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</w:t>
      </w:r>
      <w:r w:rsidRPr="0061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.04.2010 N 40 (ред. от 16.09.2013) "Об утверждении СП 2.6.1.2612-10 "Основные санитарные правила обеспечения радиационной безопасности (ОСПОРБ-99/2010)" (вместе с "СП 2.6.1.2612-10. ОСПОРБ-99/2010. Санитарные правила и нормативы...") (Зарегистрировано в Минюсте России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61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.08.2010 N 18115)</w:t>
      </w:r>
    </w:p>
    <w:p w:rsidR="00DB1D79" w:rsidRPr="00614A53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61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Постановление Главного государственного санитарного врача РФ от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61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.02.2003 N 8 "О введении в действие СанПиН 2.6.1.1192-03" (вместе с "СанПиН 2.6.1.1192-03. 2.6.1. Ионизирующее излучение, радиационная безопасность. Гигиенические требования к устройству и эксплуатации рентгеновских кабинетов, аппаратов и проведению рентгенологических исследований. Санитарные правила и нормативы", утв. Главным государственным санитарным врачом РФ 14.02.2003) (Зарегистрировано в Минюсте РФ 19.03.2003 N 4282);</w:t>
      </w:r>
    </w:p>
    <w:p w:rsidR="00DB1D79" w:rsidRPr="00614A53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61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Постановление Главного государственного санитарного врача РФ от 07.07.2011 N 91 "Об утверждении СанПиН 2.6.1.2891-11 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 (вместе с "СанПиН 2.6.1.2891-11. Санитарные правила и нормативы...") (Зарегистрировано в Минюсте РФ 29.09.2011 N 21925);</w:t>
      </w:r>
    </w:p>
    <w:p w:rsidR="00DB1D79" w:rsidRPr="00614A53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61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Приказ Минздравсоцразвития России от 12.04.2011 N 302н (ред. от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61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.05.2013)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</w:p>
    <w:p w:rsidR="00DB1D79" w:rsidRPr="00614A53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</w:t>
      </w:r>
      <w:r w:rsidRPr="0061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МУ 2.6.1.2944-11. 2.6.1. Ионизирующее излучение, радиационная безопасность. Контроль эффективных доз облучения пациентов при проведении медицинских рентгенологических исследований. Методические указания" (утв. </w:t>
      </w:r>
      <w:proofErr w:type="spellStart"/>
      <w:r w:rsidRPr="0061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Роспотребнадзором</w:t>
      </w:r>
      <w:proofErr w:type="spellEnd"/>
      <w:r w:rsidRPr="0061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19.07.2011);</w:t>
      </w:r>
    </w:p>
    <w:p w:rsidR="00DB1D79" w:rsidRPr="00614A53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61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"МУ 2.6.1.3015-12. 2.6.1. Ионизирующее излучение, радиационная безопасность. Организация и проведение индивидуального дозиметрического контроля. Персонал медицинских организаций. Методические указания" (утв. Главным государственным санитарным врачом РФ 19.04.2012)</w:t>
      </w:r>
    </w:p>
    <w:p w:rsidR="00DB1D79" w:rsidRPr="00614A53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61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Гигиенические требования по ограничению доз облучения детей при рентгенологических исследованиях. Методические рекомендации"(утв. </w:t>
      </w:r>
      <w:proofErr w:type="spellStart"/>
      <w:r w:rsidRPr="0061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Роспотребнадзором</w:t>
      </w:r>
      <w:proofErr w:type="spellEnd"/>
      <w:r w:rsidRPr="0061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27.04.2007 N 0100/4443-07-34)</w:t>
      </w:r>
    </w:p>
    <w:p w:rsidR="00DB1D79" w:rsidRPr="00614A53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61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Формы ДОЗ</w:t>
      </w:r>
    </w:p>
    <w:p w:rsidR="00DB1D79" w:rsidRPr="00614A53" w:rsidRDefault="00DB1D79" w:rsidP="00DB1D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24.8. Инструкция по заполнению форм ДОЗ</w:t>
      </w:r>
    </w:p>
    <w:p w:rsidR="00386E80" w:rsidRDefault="00386E80"/>
    <w:sectPr w:rsidR="00386E80" w:rsidSect="00B74E4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2C07"/>
    <w:multiLevelType w:val="hybridMultilevel"/>
    <w:tmpl w:val="A822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844AED"/>
    <w:multiLevelType w:val="hybridMultilevel"/>
    <w:tmpl w:val="6876D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00011"/>
    <w:multiLevelType w:val="hybridMultilevel"/>
    <w:tmpl w:val="6C60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30155"/>
    <w:multiLevelType w:val="hybridMultilevel"/>
    <w:tmpl w:val="EFFC5042"/>
    <w:lvl w:ilvl="0" w:tplc="5E5C47AE">
      <w:start w:val="1"/>
      <w:numFmt w:val="decimal"/>
      <w:lvlText w:val="%1)"/>
      <w:lvlJc w:val="left"/>
      <w:pPr>
        <w:ind w:left="390" w:hanging="390"/>
      </w:pPr>
      <w:rPr>
        <w:rFonts w:ascii="Times New Roman" w:eastAsia="Times New Roman" w:hAnsi="Times New Roman"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57DB2EF4"/>
    <w:multiLevelType w:val="hybridMultilevel"/>
    <w:tmpl w:val="E334D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9282C"/>
    <w:multiLevelType w:val="hybridMultilevel"/>
    <w:tmpl w:val="0F86D3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D381C71"/>
    <w:multiLevelType w:val="hybridMultilevel"/>
    <w:tmpl w:val="B7DE4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79"/>
    <w:rsid w:val="00021A17"/>
    <w:rsid w:val="0003463B"/>
    <w:rsid w:val="000C2910"/>
    <w:rsid w:val="00195881"/>
    <w:rsid w:val="001C5518"/>
    <w:rsid w:val="001D6CEC"/>
    <w:rsid w:val="002D195A"/>
    <w:rsid w:val="002E484D"/>
    <w:rsid w:val="00386E80"/>
    <w:rsid w:val="004444EA"/>
    <w:rsid w:val="00505130"/>
    <w:rsid w:val="00520FD1"/>
    <w:rsid w:val="005A4F15"/>
    <w:rsid w:val="005F622E"/>
    <w:rsid w:val="00600B7C"/>
    <w:rsid w:val="006808B6"/>
    <w:rsid w:val="007625B1"/>
    <w:rsid w:val="007736AA"/>
    <w:rsid w:val="007A7693"/>
    <w:rsid w:val="00904928"/>
    <w:rsid w:val="00910946"/>
    <w:rsid w:val="00982367"/>
    <w:rsid w:val="00A2515F"/>
    <w:rsid w:val="00A342DF"/>
    <w:rsid w:val="00AB250F"/>
    <w:rsid w:val="00B16BD2"/>
    <w:rsid w:val="00C360D0"/>
    <w:rsid w:val="00CE6978"/>
    <w:rsid w:val="00D26423"/>
    <w:rsid w:val="00D32ADC"/>
    <w:rsid w:val="00DB1D79"/>
    <w:rsid w:val="00DE536B"/>
    <w:rsid w:val="00E366C3"/>
    <w:rsid w:val="00F608AF"/>
    <w:rsid w:val="00F7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72C811"/>
  <w15:docId w15:val="{06E4980B-45A9-48F3-B1E6-C597FDE5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D7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1D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B1D79"/>
    <w:rPr>
      <w:rFonts w:cs="Times New Roman"/>
    </w:rPr>
  </w:style>
  <w:style w:type="paragraph" w:styleId="a4">
    <w:name w:val="List Paragraph"/>
    <w:basedOn w:val="a"/>
    <w:uiPriority w:val="99"/>
    <w:qFormat/>
    <w:rsid w:val="00DB1D79"/>
    <w:pPr>
      <w:ind w:left="720"/>
    </w:pPr>
  </w:style>
  <w:style w:type="character" w:styleId="a5">
    <w:name w:val="Strong"/>
    <w:basedOn w:val="a0"/>
    <w:uiPriority w:val="22"/>
    <w:qFormat/>
    <w:rsid w:val="00DB1D79"/>
    <w:rPr>
      <w:rFonts w:cs="Times New Roman"/>
      <w:b/>
      <w:bCs/>
    </w:rPr>
  </w:style>
  <w:style w:type="character" w:styleId="a6">
    <w:name w:val="Hyperlink"/>
    <w:basedOn w:val="a0"/>
    <w:uiPriority w:val="99"/>
    <w:semiHidden/>
    <w:unhideWhenUsed/>
    <w:rsid w:val="00910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70364-DA3D-4DDE-9CA1-BB606641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METOD 3</cp:lastModifiedBy>
  <cp:revision>2</cp:revision>
  <dcterms:created xsi:type="dcterms:W3CDTF">2020-12-18T13:06:00Z</dcterms:created>
  <dcterms:modified xsi:type="dcterms:W3CDTF">2020-12-18T13:06:00Z</dcterms:modified>
</cp:coreProperties>
</file>