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A7" w:rsidRDefault="00A228A7" w:rsidP="002961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8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A7" w:rsidRDefault="00A228A7" w:rsidP="00296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8A7" w:rsidRDefault="00A228A7" w:rsidP="00296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8A7" w:rsidRDefault="00A228A7" w:rsidP="00296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8A7" w:rsidRDefault="00A228A7" w:rsidP="00296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lastRenderedPageBreak/>
        <w:t>Частное учреждение дополнительного профессионального образования</w:t>
      </w: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(ЧУ ДПО «АНМО»)</w:t>
      </w: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УТВЕРЖДЕНО:</w:t>
      </w:r>
    </w:p>
    <w:p w:rsidR="00296198" w:rsidRPr="00664323" w:rsidRDefault="00296198" w:rsidP="0029619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Директор</w:t>
      </w:r>
    </w:p>
    <w:p w:rsidR="00296198" w:rsidRPr="00664323" w:rsidRDefault="00296198" w:rsidP="0029619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ЧУ ДПО «АНМО»</w:t>
      </w:r>
    </w:p>
    <w:p w:rsidR="00296198" w:rsidRPr="00664323" w:rsidRDefault="00296198" w:rsidP="0029619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_____________Н.Г. Булатова</w:t>
      </w:r>
    </w:p>
    <w:p w:rsidR="00296198" w:rsidRPr="00664323" w:rsidRDefault="00296198" w:rsidP="0029619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«03» августа 2020 г.</w:t>
      </w:r>
    </w:p>
    <w:p w:rsidR="00296198" w:rsidRPr="00664323" w:rsidRDefault="00296198" w:rsidP="00296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323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Специальность: «</w:t>
      </w:r>
      <w:r w:rsidR="00664323" w:rsidRPr="00664323">
        <w:rPr>
          <w:rFonts w:ascii="Times New Roman" w:hAnsi="Times New Roman"/>
          <w:color w:val="000000"/>
          <w:sz w:val="28"/>
          <w:szCs w:val="28"/>
        </w:rPr>
        <w:t>Г</w:t>
      </w:r>
      <w:r w:rsidR="00E41D82">
        <w:rPr>
          <w:rFonts w:ascii="Times New Roman" w:hAnsi="Times New Roman"/>
          <w:color w:val="000000"/>
          <w:sz w:val="28"/>
          <w:szCs w:val="28"/>
        </w:rPr>
        <w:t>астроэнтеролог</w:t>
      </w:r>
      <w:r w:rsidR="00664323" w:rsidRPr="00664323">
        <w:rPr>
          <w:rFonts w:ascii="Times New Roman" w:hAnsi="Times New Roman"/>
          <w:color w:val="000000"/>
          <w:sz w:val="28"/>
          <w:szCs w:val="28"/>
        </w:rPr>
        <w:t>и</w:t>
      </w:r>
      <w:r w:rsidRPr="00664323">
        <w:rPr>
          <w:rFonts w:ascii="Times New Roman" w:hAnsi="Times New Roman"/>
          <w:color w:val="000000"/>
          <w:sz w:val="28"/>
          <w:szCs w:val="28"/>
        </w:rPr>
        <w:t>я</w:t>
      </w:r>
      <w:r w:rsidRPr="00664323">
        <w:rPr>
          <w:rFonts w:ascii="Times New Roman" w:hAnsi="Times New Roman"/>
          <w:sz w:val="28"/>
          <w:szCs w:val="28"/>
        </w:rPr>
        <w:t>»</w:t>
      </w: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4323">
        <w:rPr>
          <w:rFonts w:ascii="Times New Roman" w:hAnsi="Times New Roman"/>
          <w:bCs/>
          <w:sz w:val="28"/>
          <w:szCs w:val="28"/>
        </w:rPr>
        <w:t>Тема: «</w:t>
      </w:r>
      <w:r w:rsidRPr="00664323">
        <w:rPr>
          <w:rFonts w:ascii="Times New Roman" w:hAnsi="Times New Roman"/>
          <w:sz w:val="28"/>
          <w:szCs w:val="28"/>
        </w:rPr>
        <w:t xml:space="preserve">Современные вопросы </w:t>
      </w:r>
      <w:r w:rsidR="00E41D82">
        <w:rPr>
          <w:rFonts w:ascii="Times New Roman" w:hAnsi="Times New Roman"/>
          <w:sz w:val="28"/>
          <w:szCs w:val="28"/>
        </w:rPr>
        <w:t>гастроэнтерологии</w:t>
      </w:r>
      <w:r w:rsidRPr="00664323">
        <w:rPr>
          <w:rFonts w:ascii="Times New Roman" w:hAnsi="Times New Roman"/>
          <w:bCs/>
          <w:sz w:val="28"/>
          <w:szCs w:val="28"/>
        </w:rPr>
        <w:t>»</w:t>
      </w:r>
    </w:p>
    <w:p w:rsidR="00296198" w:rsidRPr="00664323" w:rsidRDefault="00296198" w:rsidP="0029619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64323">
        <w:rPr>
          <w:rFonts w:ascii="Times New Roman" w:hAnsi="Times New Roman"/>
          <w:bCs/>
          <w:sz w:val="28"/>
          <w:szCs w:val="28"/>
          <w:lang w:eastAsia="zh-CN"/>
        </w:rPr>
        <w:t>(срок обучения – 150 академических часов (ЗЕТ))</w:t>
      </w: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г. Екатеринбург</w:t>
      </w:r>
    </w:p>
    <w:p w:rsidR="00296198" w:rsidRPr="00664323" w:rsidRDefault="00296198" w:rsidP="00296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2020 год</w:t>
      </w:r>
    </w:p>
    <w:p w:rsidR="005813C2" w:rsidRPr="00B71FEA" w:rsidRDefault="00296198" w:rsidP="006240D3">
      <w:pPr>
        <w:spacing w:after="0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664323">
        <w:rPr>
          <w:rFonts w:ascii="Times New Roman" w:hAnsi="Times New Roman"/>
          <w:bCs/>
          <w:sz w:val="28"/>
          <w:szCs w:val="28"/>
        </w:rPr>
        <w:br w:type="page"/>
      </w:r>
      <w:r w:rsidRPr="00664323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специалистами </w:t>
      </w:r>
      <w:bookmarkStart w:id="0" w:name="_Hlk42615769"/>
      <w:r w:rsidRPr="00664323">
        <w:rPr>
          <w:rFonts w:ascii="Times New Roman" w:hAnsi="Times New Roman"/>
          <w:bCs/>
          <w:sz w:val="28"/>
          <w:szCs w:val="28"/>
        </w:rPr>
        <w:t>ЧУ ДПО «Академия непрерывного медицинского образования»</w:t>
      </w:r>
      <w:bookmarkEnd w:id="0"/>
      <w:r w:rsidRPr="00664323">
        <w:rPr>
          <w:rFonts w:ascii="Times New Roman" w:hAnsi="Times New Roman"/>
          <w:bCs/>
          <w:sz w:val="28"/>
          <w:szCs w:val="28"/>
        </w:rPr>
        <w:t xml:space="preserve"> на основании требований профессионального стандарта «Врач- </w:t>
      </w:r>
      <w:r w:rsidR="00B71FEA">
        <w:rPr>
          <w:rFonts w:ascii="Times New Roman" w:hAnsi="Times New Roman"/>
          <w:bCs/>
          <w:sz w:val="28"/>
          <w:szCs w:val="28"/>
        </w:rPr>
        <w:t>гастроэнтеролог</w:t>
      </w:r>
      <w:r w:rsidRPr="00664323">
        <w:rPr>
          <w:rFonts w:ascii="Times New Roman" w:hAnsi="Times New Roman"/>
          <w:sz w:val="28"/>
          <w:szCs w:val="28"/>
        </w:rPr>
        <w:t>», утвержденного приказом Министерства труда и социальной защиты Российской Федерации</w:t>
      </w:r>
      <w:r w:rsidR="00B71FEA" w:rsidRPr="00B71FEA">
        <w:rPr>
          <w:rFonts w:ascii="Verdana" w:hAnsi="Verdana"/>
          <w:i/>
          <w:iCs/>
          <w:color w:val="000000"/>
          <w:sz w:val="28"/>
          <w:szCs w:val="28"/>
          <w:lang w:eastAsia="ru-RU"/>
        </w:rPr>
        <w:t xml:space="preserve"> </w:t>
      </w:r>
      <w:r w:rsidR="00B71FEA" w:rsidRPr="00B71FEA">
        <w:rPr>
          <w:rFonts w:ascii="Verdana" w:hAnsi="Verdana"/>
          <w:iCs/>
          <w:color w:val="000000"/>
          <w:sz w:val="28"/>
          <w:szCs w:val="28"/>
          <w:lang w:eastAsia="ru-RU"/>
        </w:rPr>
        <w:t>от</w:t>
      </w:r>
      <w:r w:rsidR="00B71FEA">
        <w:rPr>
          <w:rFonts w:ascii="Verdana" w:hAnsi="Verdana"/>
          <w:i/>
          <w:iCs/>
          <w:color w:val="000000"/>
          <w:sz w:val="28"/>
          <w:szCs w:val="28"/>
          <w:lang w:eastAsia="ru-RU"/>
        </w:rPr>
        <w:t xml:space="preserve"> </w:t>
      </w:r>
      <w:r w:rsidR="00B71FEA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11 </w:t>
      </w:r>
      <w:r w:rsidR="00B71FEA" w:rsidRPr="00B71FEA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марта 2019 года N 139н</w:t>
      </w:r>
      <w:r w:rsidR="006240D3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  <w:r w:rsidRPr="00B71FEA">
        <w:rPr>
          <w:rFonts w:ascii="Times New Roman" w:hAnsi="Times New Roman"/>
          <w:sz w:val="28"/>
          <w:szCs w:val="28"/>
        </w:rPr>
        <w:br/>
      </w:r>
    </w:p>
    <w:p w:rsidR="005813C2" w:rsidRPr="005813C2" w:rsidRDefault="00B71FEA" w:rsidP="00B71FEA">
      <w:pPr>
        <w:spacing w:after="0" w:line="240" w:lineRule="auto"/>
        <w:jc w:val="center"/>
        <w:rPr>
          <w:rFonts w:ascii="Verdana" w:hAnsi="Verdana"/>
          <w:i/>
          <w:iCs/>
          <w:color w:val="000000"/>
          <w:sz w:val="28"/>
          <w:szCs w:val="28"/>
          <w:lang w:eastAsia="ru-RU"/>
        </w:rPr>
      </w:pPr>
      <w:r>
        <w:rPr>
          <w:rFonts w:ascii="Verdana" w:hAnsi="Verdana"/>
          <w:i/>
          <w:iCs/>
          <w:color w:val="000000"/>
          <w:sz w:val="28"/>
          <w:szCs w:val="28"/>
          <w:lang w:eastAsia="ru-RU"/>
        </w:rPr>
        <w:t xml:space="preserve"> </w:t>
      </w:r>
    </w:p>
    <w:p w:rsidR="00296198" w:rsidRDefault="00296198" w:rsidP="00296198">
      <w:pPr>
        <w:jc w:val="both"/>
        <w:rPr>
          <w:rFonts w:ascii="Times New Roman" w:hAnsi="Times New Roman"/>
          <w:sz w:val="28"/>
          <w:szCs w:val="28"/>
        </w:rPr>
      </w:pPr>
    </w:p>
    <w:p w:rsidR="00B71FEA" w:rsidRDefault="00B71FEA" w:rsidP="00296198">
      <w:pPr>
        <w:jc w:val="both"/>
        <w:rPr>
          <w:rFonts w:ascii="Times New Roman" w:hAnsi="Times New Roman"/>
          <w:sz w:val="28"/>
          <w:szCs w:val="28"/>
        </w:rPr>
      </w:pPr>
    </w:p>
    <w:p w:rsidR="00B71FEA" w:rsidRDefault="00B71FEA" w:rsidP="00296198">
      <w:pPr>
        <w:jc w:val="both"/>
        <w:rPr>
          <w:rFonts w:ascii="Times New Roman" w:hAnsi="Times New Roman"/>
          <w:sz w:val="28"/>
          <w:szCs w:val="28"/>
        </w:rPr>
      </w:pPr>
    </w:p>
    <w:p w:rsidR="00B71FEA" w:rsidRDefault="00B71FEA" w:rsidP="00296198">
      <w:pPr>
        <w:jc w:val="both"/>
        <w:rPr>
          <w:rFonts w:ascii="Times New Roman" w:hAnsi="Times New Roman"/>
          <w:sz w:val="28"/>
          <w:szCs w:val="28"/>
        </w:rPr>
      </w:pPr>
    </w:p>
    <w:p w:rsidR="00B71FEA" w:rsidRPr="00664323" w:rsidRDefault="00B71FEA" w:rsidP="00296198">
      <w:pPr>
        <w:jc w:val="both"/>
        <w:rPr>
          <w:rFonts w:ascii="Times New Roman" w:hAnsi="Times New Roman"/>
          <w:sz w:val="28"/>
          <w:szCs w:val="28"/>
        </w:rPr>
      </w:pPr>
    </w:p>
    <w:p w:rsidR="00296198" w:rsidRPr="00664323" w:rsidRDefault="00296198" w:rsidP="002961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296198" w:rsidRPr="006240D3" w:rsidRDefault="00296198" w:rsidP="00296198">
      <w:pPr>
        <w:jc w:val="both"/>
        <w:rPr>
          <w:rFonts w:ascii="Times New Roman" w:hAnsi="Times New Roman"/>
          <w:b/>
          <w:sz w:val="28"/>
          <w:szCs w:val="28"/>
        </w:rPr>
      </w:pPr>
      <w:r w:rsidRPr="006240D3">
        <w:rPr>
          <w:rFonts w:ascii="Times New Roman" w:hAnsi="Times New Roman"/>
          <w:b/>
          <w:bCs/>
          <w:sz w:val="28"/>
          <w:szCs w:val="28"/>
        </w:rPr>
        <w:t>Программа составлена авторами:</w:t>
      </w:r>
      <w:r w:rsidRPr="006240D3">
        <w:rPr>
          <w:rFonts w:ascii="Times New Roman" w:hAnsi="Times New Roman"/>
          <w:b/>
          <w:sz w:val="28"/>
          <w:szCs w:val="28"/>
        </w:rPr>
        <w:t xml:space="preserve"> </w:t>
      </w:r>
    </w:p>
    <w:p w:rsidR="00B71FEA" w:rsidRPr="00B71FEA" w:rsidRDefault="00B71FEA" w:rsidP="00296198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2149">
        <w:rPr>
          <w:rFonts w:ascii="Times New Roman" w:hAnsi="Times New Roman"/>
          <w:sz w:val="28"/>
          <w:szCs w:val="28"/>
        </w:rPr>
        <w:t>Агеев А.Н.</w:t>
      </w:r>
      <w:r w:rsidRPr="00B71FEA">
        <w:t xml:space="preserve"> </w:t>
      </w:r>
      <w:r w:rsidRPr="00B71FEA">
        <w:rPr>
          <w:rFonts w:ascii="Times New Roman" w:hAnsi="Times New Roman"/>
          <w:sz w:val="28"/>
          <w:szCs w:val="28"/>
        </w:rPr>
        <w:t>врач-рентгенолог отделения лучевой диагностики ГБУЗ СО «Областная клиническая больница №1» г. Екатеринбург.</w:t>
      </w:r>
    </w:p>
    <w:p w:rsidR="00B71FEA" w:rsidRPr="00B71FEA" w:rsidRDefault="00B71FEA" w:rsidP="00296198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2149">
        <w:rPr>
          <w:rFonts w:ascii="Times New Roman" w:hAnsi="Times New Roman"/>
          <w:sz w:val="28"/>
          <w:szCs w:val="28"/>
        </w:rPr>
        <w:t>Куприянова И.Н.</w:t>
      </w:r>
      <w:r w:rsidRPr="00B71FEA">
        <w:t xml:space="preserve"> </w:t>
      </w:r>
      <w:r w:rsidRPr="00B71FEA">
        <w:rPr>
          <w:rFonts w:ascii="Times New Roman" w:hAnsi="Times New Roman"/>
          <w:sz w:val="28"/>
          <w:szCs w:val="28"/>
        </w:rPr>
        <w:t>кандидат медицинских наук, доцент кафедры факультетской терапии ФГБО ВО УГМУ Минздрава России</w:t>
      </w:r>
    </w:p>
    <w:p w:rsidR="00296198" w:rsidRPr="00664323" w:rsidRDefault="00296198" w:rsidP="00296198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4323">
        <w:rPr>
          <w:rFonts w:ascii="Times New Roman" w:hAnsi="Times New Roman"/>
          <w:sz w:val="28"/>
          <w:szCs w:val="28"/>
        </w:rPr>
        <w:t>Попов А.А.</w:t>
      </w:r>
      <w:r w:rsidRPr="00664323">
        <w:rPr>
          <w:rFonts w:ascii="Times New Roman" w:hAnsi="Times New Roman"/>
          <w:color w:val="000000"/>
          <w:sz w:val="28"/>
          <w:szCs w:val="28"/>
        </w:rPr>
        <w:t xml:space="preserve"> д.м.н., д.м.н., </w:t>
      </w:r>
      <w:proofErr w:type="gramStart"/>
      <w:r w:rsidRPr="00664323">
        <w:rPr>
          <w:rFonts w:ascii="Times New Roman" w:hAnsi="Times New Roman"/>
          <w:color w:val="000000"/>
          <w:sz w:val="28"/>
          <w:szCs w:val="28"/>
        </w:rPr>
        <w:t>заведующий  кафедрой</w:t>
      </w:r>
      <w:proofErr w:type="gramEnd"/>
      <w:r w:rsidRPr="006643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FEA">
        <w:rPr>
          <w:rFonts w:ascii="Times New Roman" w:hAnsi="Times New Roman"/>
          <w:color w:val="000000"/>
          <w:sz w:val="28"/>
          <w:szCs w:val="28"/>
        </w:rPr>
        <w:t>госпитальной терапии</w:t>
      </w:r>
      <w:r w:rsidRPr="00664323">
        <w:rPr>
          <w:rFonts w:ascii="Times New Roman" w:hAnsi="Times New Roman"/>
          <w:color w:val="000000"/>
          <w:sz w:val="28"/>
          <w:szCs w:val="28"/>
        </w:rPr>
        <w:t xml:space="preserve"> ФГБОУ ВО «Уральский государственный медицинский университет» </w:t>
      </w:r>
    </w:p>
    <w:p w:rsidR="00296198" w:rsidRDefault="00296198" w:rsidP="00B71FEA">
      <w:pPr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1FEA" w:rsidRDefault="00B71FEA" w:rsidP="0029619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1FEA" w:rsidRDefault="00B71FEA" w:rsidP="0029619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1FEA" w:rsidRDefault="00B71FEA" w:rsidP="0029619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1FEA" w:rsidRDefault="00B71FEA" w:rsidP="0029619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1FEA" w:rsidRDefault="00B71FEA" w:rsidP="0029619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6643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6643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296198" w:rsidRPr="00664323" w:rsidRDefault="00296198" w:rsidP="0029619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296198" w:rsidRPr="00664323" w:rsidRDefault="00296198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/>
          <w:bCs/>
          <w:sz w:val="28"/>
          <w:szCs w:val="28"/>
        </w:rPr>
        <w:br w:type="page"/>
        <w:t>С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296198" w:rsidRPr="00664323" w:rsidRDefault="00296198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96198" w:rsidRPr="00664323" w:rsidRDefault="00296198" w:rsidP="002961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</w:rPr>
        <w:br w:type="page"/>
      </w: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296198" w:rsidRPr="00664323" w:rsidRDefault="00296198" w:rsidP="0029619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6198" w:rsidRPr="00B71FEA" w:rsidRDefault="00296198" w:rsidP="005813C2">
      <w:pPr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66432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813C2" w:rsidRPr="00B71FEA">
        <w:rPr>
          <w:rFonts w:ascii="Times New Roman" w:hAnsi="Times New Roman"/>
          <w:sz w:val="28"/>
          <w:szCs w:val="28"/>
        </w:rPr>
        <w:t xml:space="preserve">Высшее образование - </w:t>
      </w:r>
      <w:proofErr w:type="spellStart"/>
      <w:r w:rsidR="005813C2" w:rsidRPr="00B71FEA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="005813C2" w:rsidRPr="00B71FEA">
        <w:rPr>
          <w:rFonts w:ascii="Times New Roman" w:hAnsi="Times New Roman"/>
          <w:sz w:val="28"/>
          <w:szCs w:val="28"/>
        </w:rPr>
        <w:t xml:space="preserve"> по специальности: "Лечебное дело" или "Педиатрия" и подготовка в ординатуре по специальности "Гастроэнтерология" или  Высшее образование - </w:t>
      </w:r>
      <w:proofErr w:type="spellStart"/>
      <w:r w:rsidR="005813C2" w:rsidRPr="00B71FEA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="005813C2" w:rsidRPr="00B71FEA">
        <w:rPr>
          <w:rFonts w:ascii="Times New Roman" w:hAnsi="Times New Roman"/>
          <w:sz w:val="28"/>
          <w:szCs w:val="28"/>
        </w:rPr>
        <w:t xml:space="preserve"> по специальности: "Лечебное дело" или "Педиатрия", подготовка в интернатуре и (или) ординатуре по одной из специальностей: "Общая врачебная практика (семейная медицина)", "Педиатрия", "Терапия" и дополнительное профессиональное образование - программы профессиональной переподготовки по специальности</w:t>
      </w:r>
      <w:r w:rsidR="00B71FEA">
        <w:rPr>
          <w:rFonts w:ascii="Times New Roman" w:hAnsi="Times New Roman"/>
          <w:sz w:val="28"/>
          <w:szCs w:val="28"/>
        </w:rPr>
        <w:t xml:space="preserve"> </w:t>
      </w:r>
      <w:r w:rsidR="005813C2" w:rsidRPr="00B71FEA">
        <w:rPr>
          <w:rFonts w:ascii="Times New Roman" w:hAnsi="Times New Roman"/>
          <w:sz w:val="28"/>
          <w:szCs w:val="28"/>
        </w:rPr>
        <w:t>"Гастроэнтерология"</w:t>
      </w:r>
    </w:p>
    <w:p w:rsidR="00296198" w:rsidRPr="00664323" w:rsidRDefault="00296198" w:rsidP="0029619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6643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296198" w:rsidRPr="00664323" w:rsidRDefault="00296198" w:rsidP="0029619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6643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296198" w:rsidRPr="00664323" w:rsidRDefault="00296198" w:rsidP="0029619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4922" w:rsidRDefault="00296198" w:rsidP="004F4922">
      <w:pPr>
        <w:pStyle w:val="a6"/>
        <w:shd w:val="clear" w:color="auto" w:fill="FFFFFF"/>
        <w:spacing w:before="0" w:beforeAutospacing="0" w:after="215" w:afterAutospacing="0"/>
        <w:jc w:val="both"/>
        <w:rPr>
          <w:rFonts w:ascii="Helvetica" w:hAnsi="Helvetica"/>
          <w:color w:val="333333"/>
          <w:sz w:val="30"/>
          <w:szCs w:val="30"/>
        </w:rPr>
      </w:pPr>
      <w:r w:rsidRPr="00664323">
        <w:rPr>
          <w:rStyle w:val="a3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664323">
        <w:rPr>
          <w:rStyle w:val="apple-converted-space"/>
          <w:color w:val="000000"/>
          <w:sz w:val="28"/>
          <w:szCs w:val="28"/>
        </w:rPr>
        <w:t xml:space="preserve"> </w:t>
      </w:r>
      <w:r w:rsidRPr="00664323">
        <w:rPr>
          <w:color w:val="000000"/>
          <w:sz w:val="28"/>
          <w:szCs w:val="28"/>
        </w:rPr>
        <w:t>6 академических часов в день.</w:t>
      </w:r>
      <w:r w:rsidR="004F4922" w:rsidRPr="004F4922">
        <w:rPr>
          <w:rFonts w:ascii="Helvetica" w:hAnsi="Helvetica"/>
          <w:color w:val="333333"/>
          <w:sz w:val="30"/>
          <w:szCs w:val="30"/>
          <w:shd w:val="clear" w:color="auto" w:fill="FFFFFF"/>
        </w:rPr>
        <w:t xml:space="preserve"> </w:t>
      </w:r>
    </w:p>
    <w:p w:rsidR="00296198" w:rsidRPr="00D45937" w:rsidRDefault="00296198" w:rsidP="00D45937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664323">
        <w:rPr>
          <w:rFonts w:ascii="Times New Roman" w:hAnsi="Times New Roman"/>
          <w:sz w:val="28"/>
          <w:szCs w:val="28"/>
        </w:rPr>
        <w:t xml:space="preserve"> Повышение квалификации, обновление и получение дополнительных специальных знаний, совершенствование умений и навыков оказания медицинской помощи пациентам </w:t>
      </w:r>
      <w:r w:rsidR="00D45937">
        <w:rPr>
          <w:rFonts w:ascii="Times New Roman" w:hAnsi="Times New Roman"/>
          <w:sz w:val="28"/>
          <w:szCs w:val="28"/>
        </w:rPr>
        <w:t xml:space="preserve">с заболеваниями (либо состояниями) органов желудочно-кишечного тракта. </w:t>
      </w:r>
    </w:p>
    <w:p w:rsidR="00D45937" w:rsidRDefault="00296198" w:rsidP="00DA2DC7">
      <w:pPr>
        <w:pStyle w:val="a6"/>
        <w:shd w:val="clear" w:color="auto" w:fill="FFFFFF"/>
        <w:spacing w:before="0" w:beforeAutospacing="0" w:after="215" w:afterAutospacing="0"/>
        <w:jc w:val="both"/>
        <w:rPr>
          <w:sz w:val="28"/>
          <w:szCs w:val="28"/>
        </w:rPr>
      </w:pPr>
      <w:r w:rsidRPr="00664323">
        <w:rPr>
          <w:b/>
          <w:sz w:val="28"/>
          <w:szCs w:val="28"/>
        </w:rPr>
        <w:t>Актуальность учебной программы</w:t>
      </w:r>
      <w:r w:rsidRPr="00664323">
        <w:rPr>
          <w:color w:val="000000"/>
          <w:sz w:val="28"/>
          <w:szCs w:val="28"/>
        </w:rPr>
        <w:t xml:space="preserve"> </w:t>
      </w:r>
      <w:r w:rsidR="00DA2DC7" w:rsidRPr="00B71FEA">
        <w:rPr>
          <w:sz w:val="28"/>
          <w:szCs w:val="28"/>
        </w:rPr>
        <w:t xml:space="preserve">Актуальность проблем гастроэнтерологии в современной медицине определяется широкой распространенностью болезней пищеварительного тракта. </w:t>
      </w:r>
      <w:r w:rsidR="00DA2DC7">
        <w:rPr>
          <w:sz w:val="28"/>
          <w:szCs w:val="28"/>
        </w:rPr>
        <w:t>В программе «</w:t>
      </w:r>
      <w:r w:rsidR="00DA2DC7" w:rsidRPr="00664323">
        <w:rPr>
          <w:sz w:val="28"/>
          <w:szCs w:val="28"/>
        </w:rPr>
        <w:t xml:space="preserve">Современные вопросы </w:t>
      </w:r>
      <w:r w:rsidR="00DA2DC7">
        <w:rPr>
          <w:sz w:val="28"/>
          <w:szCs w:val="28"/>
        </w:rPr>
        <w:t>гастроэнтерологии</w:t>
      </w:r>
      <w:r w:rsidR="00DA2DC7">
        <w:rPr>
          <w:color w:val="333333"/>
          <w:sz w:val="28"/>
          <w:szCs w:val="28"/>
        </w:rPr>
        <w:t xml:space="preserve">» </w:t>
      </w:r>
      <w:r w:rsidR="00DA2DC7" w:rsidRPr="00DA2DC7">
        <w:rPr>
          <w:sz w:val="28"/>
          <w:szCs w:val="28"/>
        </w:rPr>
        <w:t>отражены достижения медицинской науки в области представлений о функции пищеварительной системы, о современных диагностических возможностях, методах лечения. Представлена информация о ряде новых информативных методов, изложены расширенные представления о</w:t>
      </w:r>
    </w:p>
    <w:p w:rsidR="00296198" w:rsidRPr="00664323" w:rsidRDefault="00DA2DC7" w:rsidP="00DA2DC7">
      <w:pPr>
        <w:pStyle w:val="a6"/>
        <w:shd w:val="clear" w:color="auto" w:fill="FFFFFF"/>
        <w:spacing w:before="0" w:beforeAutospacing="0" w:after="215" w:afterAutospacing="0"/>
        <w:jc w:val="both"/>
        <w:rPr>
          <w:sz w:val="28"/>
          <w:szCs w:val="28"/>
        </w:rPr>
      </w:pPr>
      <w:r w:rsidRPr="00DA2DC7">
        <w:rPr>
          <w:sz w:val="28"/>
          <w:szCs w:val="28"/>
        </w:rPr>
        <w:t>б отдельных заболеваниях пищеварительной системы, их этиологии и па</w:t>
      </w:r>
      <w:r>
        <w:rPr>
          <w:sz w:val="28"/>
          <w:szCs w:val="28"/>
        </w:rPr>
        <w:t>тогенезе; более детально изученных</w:t>
      </w:r>
      <w:r w:rsidRPr="00DA2DC7"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>ах</w:t>
      </w:r>
      <w:r w:rsidRPr="00DA2DC7">
        <w:rPr>
          <w:sz w:val="28"/>
          <w:szCs w:val="28"/>
        </w:rPr>
        <w:t xml:space="preserve"> клинического течения, о</w:t>
      </w:r>
      <w:r w:rsidR="00BA67C1">
        <w:rPr>
          <w:sz w:val="28"/>
          <w:szCs w:val="28"/>
        </w:rPr>
        <w:t xml:space="preserve">бсуждены современные подходы к </w:t>
      </w:r>
      <w:bookmarkStart w:id="1" w:name="_GoBack"/>
      <w:bookmarkEnd w:id="1"/>
      <w:r w:rsidRPr="00DA2DC7">
        <w:rPr>
          <w:sz w:val="28"/>
          <w:szCs w:val="28"/>
        </w:rPr>
        <w:t>лечению в связи с увеличением ассортимента и совершенствованием тактики применения новых высокоэффективных лекарственных средств.</w:t>
      </w:r>
      <w:r w:rsidR="00296198" w:rsidRPr="00664323">
        <w:rPr>
          <w:sz w:val="28"/>
          <w:szCs w:val="28"/>
        </w:rPr>
        <w:t xml:space="preserve"> </w:t>
      </w:r>
    </w:p>
    <w:p w:rsidR="00296198" w:rsidRPr="00DA2DC7" w:rsidRDefault="00296198" w:rsidP="00296198">
      <w:pPr>
        <w:rPr>
          <w:rFonts w:ascii="Times New Roman" w:hAnsi="Times New Roman"/>
          <w:b/>
          <w:sz w:val="28"/>
          <w:szCs w:val="28"/>
        </w:rPr>
      </w:pPr>
      <w:r w:rsidRPr="00DA2DC7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323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296198" w:rsidRPr="00664323" w:rsidRDefault="00296198" w:rsidP="0029619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4323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664323">
        <w:rPr>
          <w:rFonts w:ascii="Times New Roman" w:hAnsi="Times New Roman"/>
          <w:sz w:val="28"/>
          <w:szCs w:val="28"/>
        </w:rPr>
        <w:t xml:space="preserve"> </w:t>
      </w:r>
      <w:r w:rsidRPr="00664323">
        <w:rPr>
          <w:rFonts w:ascii="Times New Roman" w:hAnsi="Times New Roman"/>
          <w:b/>
          <w:sz w:val="28"/>
          <w:szCs w:val="28"/>
        </w:rPr>
        <w:t>-</w:t>
      </w:r>
      <w:r w:rsidRPr="00664323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296198" w:rsidRPr="00664323" w:rsidRDefault="00296198" w:rsidP="0029619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664323">
        <w:rPr>
          <w:rFonts w:ascii="Times New Roman" w:hAnsi="Times New Roman"/>
          <w:sz w:val="28"/>
          <w:szCs w:val="28"/>
        </w:rPr>
        <w:t>вебинар</w:t>
      </w:r>
      <w:proofErr w:type="spellEnd"/>
      <w:r w:rsidRPr="00664323">
        <w:rPr>
          <w:rFonts w:ascii="Times New Roman" w:hAnsi="Times New Roman"/>
          <w:sz w:val="28"/>
          <w:szCs w:val="28"/>
        </w:rPr>
        <w:t>)</w:t>
      </w:r>
      <w:r w:rsidRPr="00664323">
        <w:rPr>
          <w:rFonts w:ascii="Times New Roman" w:hAnsi="Times New Roman"/>
          <w:b/>
          <w:sz w:val="28"/>
          <w:szCs w:val="28"/>
        </w:rPr>
        <w:t>-</w:t>
      </w:r>
      <w:r w:rsidRPr="00664323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296198" w:rsidRPr="00664323" w:rsidRDefault="00296198" w:rsidP="0029619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664323">
        <w:rPr>
          <w:rFonts w:ascii="Times New Roman" w:hAnsi="Times New Roman"/>
          <w:b/>
          <w:sz w:val="28"/>
          <w:szCs w:val="28"/>
        </w:rPr>
        <w:t>-</w:t>
      </w:r>
      <w:r w:rsidRPr="00664323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296198" w:rsidRPr="00664323" w:rsidRDefault="00296198" w:rsidP="0029619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 xml:space="preserve">самоподготовка </w:t>
      </w:r>
      <w:r w:rsidRPr="00664323">
        <w:rPr>
          <w:rFonts w:ascii="Times New Roman" w:hAnsi="Times New Roman"/>
          <w:b/>
          <w:sz w:val="28"/>
          <w:szCs w:val="28"/>
        </w:rPr>
        <w:t>-</w:t>
      </w:r>
      <w:r w:rsidRPr="00664323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296198" w:rsidRPr="00664323" w:rsidRDefault="00296198" w:rsidP="0029619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664323">
        <w:rPr>
          <w:rFonts w:ascii="Times New Roman" w:hAnsi="Times New Roman"/>
          <w:b/>
          <w:sz w:val="28"/>
          <w:szCs w:val="28"/>
        </w:rPr>
        <w:t>-</w:t>
      </w:r>
      <w:r w:rsidRPr="00664323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296198" w:rsidRPr="00664323" w:rsidRDefault="00296198" w:rsidP="0029619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тестирование онлайн.</w:t>
      </w: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664323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323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296198" w:rsidRPr="00664323" w:rsidRDefault="00296198" w:rsidP="0029619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296198" w:rsidRPr="00664323" w:rsidRDefault="00296198" w:rsidP="0029619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296198" w:rsidRPr="00664323" w:rsidRDefault="00296198" w:rsidP="0029619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296198" w:rsidRPr="00664323" w:rsidRDefault="00296198" w:rsidP="0029619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664323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664323">
        <w:rPr>
          <w:rFonts w:ascii="Times New Roman" w:hAnsi="Times New Roman"/>
          <w:sz w:val="28"/>
          <w:szCs w:val="28"/>
        </w:rPr>
        <w:t>;</w:t>
      </w:r>
    </w:p>
    <w:p w:rsidR="00296198" w:rsidRPr="00664323" w:rsidRDefault="00296198" w:rsidP="0029619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296198" w:rsidRPr="00664323" w:rsidRDefault="00296198" w:rsidP="0029619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296198" w:rsidRPr="00664323" w:rsidRDefault="00296198" w:rsidP="0029619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296198" w:rsidRPr="00664323" w:rsidRDefault="00296198" w:rsidP="0029619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323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296198" w:rsidRPr="00664323" w:rsidRDefault="00296198" w:rsidP="0029619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41131057"/>
      <w:bookmarkStart w:id="3" w:name="_Hlk42616009"/>
      <w:r w:rsidRPr="00664323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664323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664323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296198" w:rsidRPr="00664323" w:rsidRDefault="00296198" w:rsidP="0029619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81-90% - «хорошо»;</w:t>
      </w: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91-100% - «отлично»</w:t>
      </w:r>
      <w:bookmarkEnd w:id="2"/>
      <w:r w:rsidRPr="00664323">
        <w:rPr>
          <w:rFonts w:ascii="Times New Roman" w:hAnsi="Times New Roman"/>
          <w:sz w:val="28"/>
          <w:szCs w:val="28"/>
        </w:rPr>
        <w:t>.</w:t>
      </w:r>
    </w:p>
    <w:bookmarkEnd w:id="3"/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программе «Современные</w:t>
      </w:r>
      <w:r w:rsidR="006240D3">
        <w:rPr>
          <w:rFonts w:ascii="Times New Roman" w:hAnsi="Times New Roman"/>
          <w:sz w:val="28"/>
          <w:szCs w:val="28"/>
        </w:rPr>
        <w:t xml:space="preserve"> вопросы гастроэнтерологии</w:t>
      </w:r>
      <w:r w:rsidRPr="00664323">
        <w:rPr>
          <w:rFonts w:ascii="Times New Roman" w:hAnsi="Times New Roman"/>
          <w:sz w:val="28"/>
          <w:szCs w:val="28"/>
        </w:rPr>
        <w:t>». Наряду с документами о дополнительном профессиональном образовании выдаётся сертификат специалиста,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198" w:rsidRPr="00664323" w:rsidRDefault="00296198" w:rsidP="002961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296198" w:rsidRPr="00664323" w:rsidRDefault="00296198" w:rsidP="002961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  <w:t xml:space="preserve">2. </w:t>
      </w: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296198" w:rsidRPr="00664323" w:rsidRDefault="00296198" w:rsidP="0029619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E4E1B" w:rsidRPr="00AE4E1B" w:rsidRDefault="00296198" w:rsidP="008B3F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освоившего программу </w:t>
      </w:r>
      <w:r w:rsidRPr="00AE4E1B">
        <w:rPr>
          <w:rFonts w:ascii="Times New Roman" w:hAnsi="Times New Roman"/>
          <w:bCs/>
          <w:sz w:val="28"/>
          <w:szCs w:val="28"/>
        </w:rPr>
        <w:t>«</w:t>
      </w:r>
      <w:r w:rsidRPr="00AE4E1B">
        <w:rPr>
          <w:rFonts w:ascii="Times New Roman" w:hAnsi="Times New Roman"/>
          <w:sz w:val="28"/>
          <w:szCs w:val="28"/>
        </w:rPr>
        <w:t xml:space="preserve">Современные вопросы </w:t>
      </w:r>
      <w:r w:rsidR="008B3F13">
        <w:rPr>
          <w:rFonts w:ascii="Times New Roman" w:hAnsi="Times New Roman"/>
          <w:sz w:val="28"/>
          <w:szCs w:val="28"/>
        </w:rPr>
        <w:t>гаст</w:t>
      </w:r>
      <w:r w:rsidR="00AE4E1B">
        <w:rPr>
          <w:rFonts w:ascii="Times New Roman" w:hAnsi="Times New Roman"/>
          <w:sz w:val="28"/>
          <w:szCs w:val="28"/>
        </w:rPr>
        <w:t>р</w:t>
      </w:r>
      <w:r w:rsidR="008B3F13">
        <w:rPr>
          <w:rFonts w:ascii="Times New Roman" w:hAnsi="Times New Roman"/>
          <w:sz w:val="28"/>
          <w:szCs w:val="28"/>
        </w:rPr>
        <w:t>о</w:t>
      </w:r>
      <w:r w:rsidR="00AE4E1B">
        <w:rPr>
          <w:rFonts w:ascii="Times New Roman" w:hAnsi="Times New Roman"/>
          <w:sz w:val="28"/>
          <w:szCs w:val="28"/>
        </w:rPr>
        <w:t>энтерологии</w:t>
      </w:r>
      <w:r w:rsidRPr="00AE4E1B">
        <w:rPr>
          <w:rFonts w:ascii="Times New Roman" w:hAnsi="Times New Roman"/>
          <w:sz w:val="28"/>
          <w:szCs w:val="28"/>
        </w:rPr>
        <w:t>»</w:t>
      </w:r>
      <w:r w:rsidRPr="00AE4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обновляются знания, повышается уровень владения трудовыми действиями, трудовыми функциями в соответствие Профессиональному стандарту </w:t>
      </w:r>
      <w:r w:rsidRPr="00AE4E1B">
        <w:rPr>
          <w:rFonts w:ascii="Times New Roman" w:hAnsi="Times New Roman"/>
          <w:bCs/>
          <w:sz w:val="28"/>
          <w:szCs w:val="28"/>
        </w:rPr>
        <w:t>«Врач</w:t>
      </w:r>
      <w:r w:rsidR="00AE4E1B" w:rsidRPr="00AE4E1B">
        <w:rPr>
          <w:rFonts w:ascii="Times New Roman" w:hAnsi="Times New Roman"/>
          <w:bCs/>
          <w:sz w:val="28"/>
          <w:szCs w:val="28"/>
        </w:rPr>
        <w:t>-гастроэнтеролог</w:t>
      </w:r>
      <w:r w:rsidRPr="00AE4E1B">
        <w:rPr>
          <w:rFonts w:ascii="Times New Roman" w:hAnsi="Times New Roman"/>
          <w:sz w:val="28"/>
          <w:szCs w:val="28"/>
        </w:rPr>
        <w:t>», утвержденно</w:t>
      </w:r>
      <w:r w:rsidR="00AE4E1B" w:rsidRPr="00AE4E1B">
        <w:rPr>
          <w:rFonts w:ascii="Times New Roman" w:hAnsi="Times New Roman"/>
          <w:sz w:val="28"/>
          <w:szCs w:val="28"/>
        </w:rPr>
        <w:t>му</w:t>
      </w:r>
      <w:r w:rsidRPr="00AE4E1B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</w:t>
      </w:r>
      <w:r w:rsidR="00AE4E1B" w:rsidRPr="00AE4E1B">
        <w:rPr>
          <w:color w:val="000000"/>
          <w:sz w:val="28"/>
          <w:szCs w:val="28"/>
          <w:lang w:eastAsia="ru-RU"/>
        </w:rPr>
        <w:t xml:space="preserve">от </w:t>
      </w:r>
      <w:r w:rsidR="00AE4E1B" w:rsidRPr="00AE4E1B">
        <w:rPr>
          <w:rFonts w:ascii="Times New Roman" w:hAnsi="Times New Roman"/>
          <w:color w:val="000000"/>
          <w:sz w:val="28"/>
          <w:szCs w:val="28"/>
          <w:lang w:eastAsia="ru-RU"/>
        </w:rPr>
        <w:t>11 марта 2019 года N 139н</w:t>
      </w:r>
      <w:r w:rsidR="00AE4E1B" w:rsidRPr="00AE4E1B">
        <w:rPr>
          <w:rFonts w:ascii="Times New Roman" w:hAnsi="Times New Roman"/>
          <w:sz w:val="28"/>
          <w:szCs w:val="28"/>
        </w:rPr>
        <w:br/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 w:rsidRPr="00AE4E1B">
        <w:rPr>
          <w:rFonts w:ascii="Times New Roman" w:hAnsi="Times New Roman"/>
          <w:sz w:val="28"/>
          <w:szCs w:val="28"/>
        </w:rPr>
        <w:t>ТФ -</w:t>
      </w:r>
      <w:r>
        <w:rPr>
          <w:rFonts w:ascii="Times New Roman" w:hAnsi="Times New Roman"/>
          <w:sz w:val="28"/>
          <w:szCs w:val="28"/>
        </w:rPr>
        <w:t xml:space="preserve"> </w:t>
      </w:r>
      <w:r w:rsidR="005813C2" w:rsidRPr="00AE4E1B">
        <w:rPr>
          <w:rFonts w:ascii="Times New Roman" w:hAnsi="Times New Roman"/>
          <w:sz w:val="28"/>
          <w:szCs w:val="28"/>
        </w:rPr>
        <w:t xml:space="preserve">Диагностика заболеваний и (или) состояний пищеварительной системы </w:t>
      </w:r>
      <w:r>
        <w:rPr>
          <w:rFonts w:ascii="Times New Roman" w:hAnsi="Times New Roman"/>
          <w:sz w:val="28"/>
          <w:szCs w:val="28"/>
        </w:rPr>
        <w:t xml:space="preserve">(код </w:t>
      </w:r>
      <w:r w:rsidR="005813C2" w:rsidRPr="00AE4E1B">
        <w:rPr>
          <w:rFonts w:ascii="Times New Roman" w:hAnsi="Times New Roman"/>
          <w:sz w:val="28"/>
          <w:szCs w:val="28"/>
        </w:rPr>
        <w:t>A/01.8</w:t>
      </w:r>
      <w:r>
        <w:rPr>
          <w:rFonts w:ascii="Times New Roman" w:hAnsi="Times New Roman"/>
          <w:sz w:val="28"/>
          <w:szCs w:val="28"/>
        </w:rPr>
        <w:t>)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Анализ и интерпретация информации, полученной от пациента (его законного представителя) с заболеванием и (или) состоянием пищеварительной системы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Проведение осмотра пациента с заболеванием и (или) состоянием пищеварительной системы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Интерпретация и анализ результатов осмотра пациента с заболеванием и (или) состоянием пищеварительной системы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Определение диагностических признаков и симптомов заболеваний и (или) состояний пищеварительной системы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Направление пациента с заболеванием и (или) состоянием пищеварительной системы на лабораторные и инструментальные исследования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Проведение дифференциальной диагностики заболеваний и (или) состояний пищеварительной системы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Установка диагноза с учетом действующей Международной статистической классификации болезней и проблем, связанных со здоровьем (далее - МКБ)</w:t>
      </w:r>
    </w:p>
    <w:p w:rsidR="005813C2" w:rsidRPr="00AE4E1B" w:rsidRDefault="005813C2" w:rsidP="00AE4E1B">
      <w:pPr>
        <w:jc w:val="both"/>
        <w:rPr>
          <w:rFonts w:ascii="Times New Roman" w:hAnsi="Times New Roman"/>
          <w:sz w:val="28"/>
          <w:szCs w:val="28"/>
        </w:rPr>
      </w:pPr>
    </w:p>
    <w:p w:rsidR="005813C2" w:rsidRPr="00AE4E1B" w:rsidRDefault="005813C2" w:rsidP="00AE4E1B">
      <w:pPr>
        <w:jc w:val="both"/>
        <w:rPr>
          <w:rFonts w:ascii="Times New Roman" w:hAnsi="Times New Roman"/>
          <w:sz w:val="28"/>
          <w:szCs w:val="28"/>
        </w:rPr>
      </w:pPr>
      <w:r w:rsidRPr="00AE4E1B">
        <w:rPr>
          <w:rFonts w:ascii="Times New Roman" w:hAnsi="Times New Roman"/>
          <w:sz w:val="28"/>
          <w:szCs w:val="28"/>
        </w:rPr>
        <w:t xml:space="preserve">ТФ </w:t>
      </w:r>
      <w:r w:rsidR="00AE4E1B">
        <w:rPr>
          <w:rFonts w:ascii="Times New Roman" w:hAnsi="Times New Roman"/>
          <w:sz w:val="28"/>
          <w:szCs w:val="28"/>
        </w:rPr>
        <w:t xml:space="preserve">- </w:t>
      </w:r>
      <w:r w:rsidRPr="00AE4E1B">
        <w:rPr>
          <w:rFonts w:ascii="Times New Roman" w:hAnsi="Times New Roman"/>
          <w:sz w:val="28"/>
          <w:szCs w:val="28"/>
        </w:rPr>
        <w:t>Назначение лечения пациентам с заболеваниями и (или) состояниями пищеварительной системы и контроль его эффективности и безопасности</w:t>
      </w:r>
      <w:r w:rsidR="00AE4E1B">
        <w:rPr>
          <w:rFonts w:ascii="Times New Roman" w:hAnsi="Times New Roman"/>
          <w:sz w:val="28"/>
          <w:szCs w:val="28"/>
        </w:rPr>
        <w:t xml:space="preserve"> (код </w:t>
      </w:r>
      <w:r w:rsidRPr="00AE4E1B">
        <w:rPr>
          <w:rFonts w:ascii="Times New Roman" w:hAnsi="Times New Roman"/>
          <w:sz w:val="28"/>
          <w:szCs w:val="28"/>
        </w:rPr>
        <w:t>A/02.8</w:t>
      </w:r>
      <w:r w:rsidR="00AE4E1B">
        <w:rPr>
          <w:rFonts w:ascii="Times New Roman" w:hAnsi="Times New Roman"/>
          <w:sz w:val="28"/>
          <w:szCs w:val="28"/>
        </w:rPr>
        <w:t>)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13C2" w:rsidRPr="00AE4E1B">
        <w:rPr>
          <w:rFonts w:ascii="Times New Roman" w:hAnsi="Times New Roman"/>
          <w:sz w:val="28"/>
          <w:szCs w:val="28"/>
        </w:rPr>
        <w:t>Разработка плана лечения пациента с учетом клинической картины заболевания и (или) состояния пищеварительной системы и факторов риска его развития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Назначение лекарственных препаратов, медицинских изделий пациентам с заболеваниями и (или) состояниями пищеварительной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Назначение немедикаментозной терапии, лечебного питания пациентам с заболеваниями и (или) состояниями пищеварительной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Оказание медицинской помощи в неотложной форме пациенту с заболеванием и (или) состоянием пищеварительной системы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Оценка эффективности и безопасности применения лекарственных препаратов и медицинских изделий у пациента с заболеванием и (или) состоянием пищеварительной системы</w:t>
      </w:r>
    </w:p>
    <w:p w:rsidR="005813C2" w:rsidRPr="00AE4E1B" w:rsidRDefault="005813C2" w:rsidP="00AE4E1B">
      <w:pPr>
        <w:jc w:val="both"/>
        <w:rPr>
          <w:rFonts w:ascii="Times New Roman" w:hAnsi="Times New Roman"/>
          <w:sz w:val="28"/>
          <w:szCs w:val="28"/>
        </w:rPr>
      </w:pPr>
      <w:r w:rsidRPr="00AE4E1B">
        <w:rPr>
          <w:rFonts w:ascii="Times New Roman" w:hAnsi="Times New Roman"/>
          <w:sz w:val="28"/>
          <w:szCs w:val="28"/>
        </w:rPr>
        <w:t xml:space="preserve">ТФ </w:t>
      </w:r>
      <w:r w:rsidR="00AE4E1B">
        <w:rPr>
          <w:rFonts w:ascii="Times New Roman" w:hAnsi="Times New Roman"/>
          <w:sz w:val="28"/>
          <w:szCs w:val="28"/>
        </w:rPr>
        <w:t xml:space="preserve"> - </w:t>
      </w:r>
      <w:r w:rsidRPr="00AE4E1B">
        <w:rPr>
          <w:rFonts w:ascii="Times New Roman" w:hAnsi="Times New Roman"/>
          <w:sz w:val="28"/>
          <w:szCs w:val="28"/>
        </w:rPr>
        <w:t>Проведение мероприятий по профилактике и формированию здор</w:t>
      </w:r>
      <w:r w:rsidR="00AE4E1B">
        <w:rPr>
          <w:rFonts w:ascii="Times New Roman" w:hAnsi="Times New Roman"/>
          <w:sz w:val="28"/>
          <w:szCs w:val="28"/>
        </w:rPr>
        <w:t>ового образа жизни и санитарно-</w:t>
      </w:r>
      <w:r w:rsidRPr="00AE4E1B">
        <w:rPr>
          <w:rFonts w:ascii="Times New Roman" w:hAnsi="Times New Roman"/>
          <w:sz w:val="28"/>
          <w:szCs w:val="28"/>
        </w:rPr>
        <w:t xml:space="preserve">гигиеническому просвещению населения </w:t>
      </w:r>
      <w:r w:rsidR="00AE4E1B">
        <w:rPr>
          <w:rFonts w:ascii="Times New Roman" w:hAnsi="Times New Roman"/>
          <w:sz w:val="28"/>
          <w:szCs w:val="28"/>
        </w:rPr>
        <w:t xml:space="preserve">(код </w:t>
      </w:r>
      <w:r w:rsidRPr="00AE4E1B">
        <w:rPr>
          <w:rFonts w:ascii="Times New Roman" w:hAnsi="Times New Roman"/>
          <w:sz w:val="28"/>
          <w:szCs w:val="28"/>
        </w:rPr>
        <w:t>A/05.8</w:t>
      </w:r>
      <w:r w:rsidR="00AE4E1B">
        <w:rPr>
          <w:rFonts w:ascii="Times New Roman" w:hAnsi="Times New Roman"/>
          <w:sz w:val="28"/>
          <w:szCs w:val="28"/>
        </w:rPr>
        <w:t>)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Организация и осуществление профилактики заболеваний и (или) состояний пищеварительной системы и проведение мероприятий по формированию здорового образа жизни</w:t>
      </w:r>
    </w:p>
    <w:p w:rsidR="005813C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3C2" w:rsidRPr="00AE4E1B">
        <w:rPr>
          <w:rFonts w:ascii="Times New Roman" w:hAnsi="Times New Roman"/>
          <w:sz w:val="28"/>
          <w:szCs w:val="28"/>
        </w:rPr>
        <w:t>Проведение оздоровительных и санитарно-просветительных мероприятий для населения различных возрастных групп, направленных на формирование здорового образа жизни</w:t>
      </w:r>
    </w:p>
    <w:p w:rsidR="005813C2" w:rsidRPr="00AE4E1B" w:rsidRDefault="005813C2" w:rsidP="00AE4E1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E4E1B">
        <w:rPr>
          <w:rFonts w:ascii="Times New Roman" w:hAnsi="Times New Roman"/>
          <w:sz w:val="28"/>
          <w:szCs w:val="28"/>
        </w:rPr>
        <w:t>Тф</w:t>
      </w:r>
      <w:proofErr w:type="spellEnd"/>
      <w:r w:rsidRPr="00AE4E1B">
        <w:rPr>
          <w:rFonts w:ascii="Times New Roman" w:hAnsi="Times New Roman"/>
          <w:sz w:val="28"/>
          <w:szCs w:val="28"/>
        </w:rPr>
        <w:t xml:space="preserve"> </w:t>
      </w:r>
      <w:r w:rsidR="00AE4E1B">
        <w:rPr>
          <w:rFonts w:ascii="Times New Roman" w:hAnsi="Times New Roman"/>
          <w:sz w:val="28"/>
          <w:szCs w:val="28"/>
        </w:rPr>
        <w:t xml:space="preserve">- </w:t>
      </w:r>
      <w:r w:rsidRPr="00AE4E1B">
        <w:rPr>
          <w:rFonts w:ascii="Times New Roman" w:hAnsi="Times New Roman"/>
          <w:sz w:val="28"/>
          <w:szCs w:val="28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  <w:r w:rsidR="00AE4E1B">
        <w:rPr>
          <w:rFonts w:ascii="Times New Roman" w:hAnsi="Times New Roman"/>
          <w:sz w:val="28"/>
          <w:szCs w:val="28"/>
        </w:rPr>
        <w:t xml:space="preserve"> (код </w:t>
      </w:r>
      <w:r w:rsidRPr="00AE4E1B">
        <w:rPr>
          <w:rFonts w:ascii="Times New Roman" w:hAnsi="Times New Roman"/>
          <w:sz w:val="28"/>
          <w:szCs w:val="28"/>
        </w:rPr>
        <w:t>A/06.8</w:t>
      </w:r>
      <w:r w:rsidR="00AE4E1B">
        <w:rPr>
          <w:rFonts w:ascii="Times New Roman" w:hAnsi="Times New Roman"/>
          <w:sz w:val="28"/>
          <w:szCs w:val="28"/>
        </w:rPr>
        <w:t>)</w:t>
      </w:r>
    </w:p>
    <w:p w:rsidR="004F4922" w:rsidRPr="00AE4E1B" w:rsidRDefault="00AE4E1B" w:rsidP="00AE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4922" w:rsidRPr="00AE4E1B">
        <w:rPr>
          <w:rFonts w:ascii="Times New Roman" w:hAnsi="Times New Roman"/>
          <w:sz w:val="28"/>
          <w:szCs w:val="28"/>
        </w:rPr>
        <w:t>Обеспечение внутреннего контроля качества и безопасности медицинской деятельности в пределах должностных обязанностей</w:t>
      </w:r>
    </w:p>
    <w:p w:rsidR="005813C2" w:rsidRDefault="005813C2" w:rsidP="00AE4E1B">
      <w:pPr>
        <w:jc w:val="both"/>
        <w:rPr>
          <w:rFonts w:ascii="Verdana" w:hAnsi="Verdana"/>
          <w:i/>
          <w:iCs/>
          <w:color w:val="333333"/>
          <w:sz w:val="28"/>
          <w:szCs w:val="28"/>
        </w:rPr>
      </w:pPr>
    </w:p>
    <w:p w:rsidR="00296198" w:rsidRPr="00664323" w:rsidRDefault="00296198" w:rsidP="008B3F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323">
        <w:rPr>
          <w:rFonts w:ascii="Times New Roman" w:hAnsi="Times New Roman"/>
          <w:b/>
          <w:sz w:val="28"/>
          <w:szCs w:val="28"/>
        </w:rPr>
        <w:t>Учебный план</w:t>
      </w:r>
    </w:p>
    <w:p w:rsidR="00296198" w:rsidRPr="00664323" w:rsidRDefault="00296198" w:rsidP="00296198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6198" w:rsidRPr="008B3F13" w:rsidRDefault="00296198" w:rsidP="008B3F13">
      <w:pPr>
        <w:jc w:val="both"/>
        <w:rPr>
          <w:rFonts w:ascii="Times New Roman" w:hAnsi="Times New Roman"/>
          <w:sz w:val="28"/>
          <w:szCs w:val="28"/>
        </w:rPr>
      </w:pPr>
      <w:r w:rsidRPr="006240D3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6240D3">
        <w:rPr>
          <w:rFonts w:ascii="Times New Roman" w:hAnsi="Times New Roman"/>
          <w:sz w:val="28"/>
          <w:szCs w:val="28"/>
          <w:lang w:eastAsia="ru-RU"/>
        </w:rPr>
        <w:t>:</w:t>
      </w:r>
      <w:r w:rsidRPr="00664323">
        <w:rPr>
          <w:sz w:val="28"/>
          <w:szCs w:val="28"/>
          <w:lang w:eastAsia="ru-RU"/>
        </w:rPr>
        <w:t xml:space="preserve"> </w:t>
      </w:r>
      <w:r w:rsidR="00816154">
        <w:rPr>
          <w:rFonts w:ascii="Times New Roman" w:hAnsi="Times New Roman"/>
          <w:sz w:val="28"/>
          <w:szCs w:val="28"/>
        </w:rPr>
        <w:t>Высшее образование</w:t>
      </w:r>
      <w:r w:rsidR="000A1685" w:rsidRPr="00B71FEA">
        <w:rPr>
          <w:rFonts w:ascii="Times New Roman" w:hAnsi="Times New Roman"/>
          <w:sz w:val="28"/>
          <w:szCs w:val="28"/>
        </w:rPr>
        <w:t xml:space="preserve"> по специальности: "</w:t>
      </w:r>
      <w:r w:rsidR="00816154">
        <w:rPr>
          <w:rFonts w:ascii="Times New Roman" w:hAnsi="Times New Roman"/>
          <w:sz w:val="28"/>
          <w:szCs w:val="28"/>
        </w:rPr>
        <w:t>Лечебное дело" или "Педиатрия»</w:t>
      </w:r>
      <w:r w:rsidR="000A1685" w:rsidRPr="00B71FEA">
        <w:rPr>
          <w:rFonts w:ascii="Times New Roman" w:hAnsi="Times New Roman"/>
          <w:sz w:val="28"/>
          <w:szCs w:val="28"/>
        </w:rPr>
        <w:t xml:space="preserve"> подготовка в </w:t>
      </w:r>
      <w:r w:rsidR="00816154">
        <w:rPr>
          <w:rFonts w:ascii="Times New Roman" w:hAnsi="Times New Roman"/>
          <w:sz w:val="28"/>
          <w:szCs w:val="28"/>
        </w:rPr>
        <w:t>интернатуре/ординатуре</w:t>
      </w:r>
      <w:r w:rsidR="000A1685" w:rsidRPr="00B71F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1685" w:rsidRPr="00B71FEA">
        <w:rPr>
          <w:rFonts w:ascii="Times New Roman" w:hAnsi="Times New Roman"/>
          <w:sz w:val="28"/>
          <w:szCs w:val="28"/>
        </w:rPr>
        <w:t xml:space="preserve">или  </w:t>
      </w:r>
      <w:r w:rsidR="00816154">
        <w:rPr>
          <w:rFonts w:ascii="Times New Roman" w:hAnsi="Times New Roman"/>
          <w:sz w:val="28"/>
          <w:szCs w:val="28"/>
        </w:rPr>
        <w:t>профессиональная</w:t>
      </w:r>
      <w:proofErr w:type="gramEnd"/>
      <w:r w:rsidR="00816154">
        <w:rPr>
          <w:rFonts w:ascii="Times New Roman" w:hAnsi="Times New Roman"/>
          <w:sz w:val="28"/>
          <w:szCs w:val="28"/>
        </w:rPr>
        <w:t xml:space="preserve"> переподготовка</w:t>
      </w:r>
      <w:r w:rsidR="000A1685" w:rsidRPr="00B71FEA">
        <w:rPr>
          <w:rFonts w:ascii="Times New Roman" w:hAnsi="Times New Roman"/>
          <w:sz w:val="28"/>
          <w:szCs w:val="28"/>
        </w:rPr>
        <w:t xml:space="preserve"> по специальности</w:t>
      </w:r>
      <w:r w:rsidR="000A1685">
        <w:rPr>
          <w:rFonts w:ascii="Times New Roman" w:hAnsi="Times New Roman"/>
          <w:sz w:val="28"/>
          <w:szCs w:val="28"/>
        </w:rPr>
        <w:t xml:space="preserve"> </w:t>
      </w:r>
      <w:r w:rsidR="000A1685" w:rsidRPr="00B71FEA">
        <w:rPr>
          <w:rFonts w:ascii="Times New Roman" w:hAnsi="Times New Roman"/>
          <w:sz w:val="28"/>
          <w:szCs w:val="28"/>
        </w:rPr>
        <w:t>"Гастроэнтерология"</w:t>
      </w:r>
      <w:r w:rsidR="00816154">
        <w:rPr>
          <w:rFonts w:ascii="Times New Roman" w:hAnsi="Times New Roman"/>
          <w:sz w:val="28"/>
          <w:szCs w:val="28"/>
        </w:rPr>
        <w:t>.</w:t>
      </w:r>
    </w:p>
    <w:p w:rsidR="00296198" w:rsidRPr="00664323" w:rsidRDefault="00296198" w:rsidP="00296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664323">
        <w:rPr>
          <w:rFonts w:ascii="Times New Roman" w:hAnsi="Times New Roman"/>
          <w:sz w:val="28"/>
          <w:szCs w:val="28"/>
        </w:rPr>
        <w:t>: 150 академических часов.</w:t>
      </w:r>
    </w:p>
    <w:p w:rsidR="00296198" w:rsidRDefault="00296198" w:rsidP="00296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664323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8B3F13" w:rsidRDefault="008B3F13" w:rsidP="00296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154" w:rsidRPr="00816154" w:rsidRDefault="00816154" w:rsidP="008161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6154">
        <w:rPr>
          <w:rFonts w:ascii="Times New Roman" w:hAnsi="Times New Roman"/>
          <w:b/>
          <w:sz w:val="28"/>
          <w:szCs w:val="28"/>
          <w:lang w:eastAsia="ru-RU"/>
        </w:rPr>
        <w:t>Календарный график</w:t>
      </w:r>
      <w:r w:rsidRPr="00816154">
        <w:rPr>
          <w:rFonts w:ascii="Times New Roman" w:hAnsi="Times New Roman"/>
          <w:sz w:val="28"/>
          <w:szCs w:val="28"/>
          <w:lang w:eastAsia="ru-RU"/>
        </w:rPr>
        <w:t xml:space="preserve"> утвержденный по данной программе на 2021 год:</w:t>
      </w:r>
    </w:p>
    <w:p w:rsidR="00816154" w:rsidRPr="00816154" w:rsidRDefault="00816154" w:rsidP="008161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615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81615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04</w:t>
      </w:r>
      <w:r w:rsidRPr="00816154">
        <w:rPr>
          <w:rFonts w:ascii="Times New Roman" w:hAnsi="Times New Roman"/>
          <w:sz w:val="28"/>
          <w:szCs w:val="28"/>
          <w:lang w:eastAsia="ru-RU"/>
        </w:rPr>
        <w:t>.2021 – 17.05.2021</w:t>
      </w:r>
    </w:p>
    <w:p w:rsidR="00816154" w:rsidRPr="00664323" w:rsidRDefault="00816154" w:rsidP="008161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816154">
        <w:rPr>
          <w:rFonts w:ascii="Times New Roman" w:hAnsi="Times New Roman"/>
          <w:sz w:val="28"/>
          <w:szCs w:val="28"/>
          <w:lang w:eastAsia="ru-RU"/>
        </w:rPr>
        <w:t>.11.2021 –</w:t>
      </w:r>
      <w:r>
        <w:rPr>
          <w:rFonts w:ascii="Times New Roman" w:hAnsi="Times New Roman"/>
          <w:sz w:val="28"/>
          <w:szCs w:val="28"/>
          <w:lang w:eastAsia="ru-RU"/>
        </w:rPr>
        <w:t xml:space="preserve"> 29</w:t>
      </w:r>
      <w:r w:rsidRPr="0081615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816154">
        <w:rPr>
          <w:rFonts w:ascii="Times New Roman" w:hAnsi="Times New Roman"/>
          <w:sz w:val="28"/>
          <w:szCs w:val="28"/>
          <w:lang w:eastAsia="ru-RU"/>
        </w:rPr>
        <w:t>.2021</w:t>
      </w:r>
    </w:p>
    <w:p w:rsidR="00296198" w:rsidRPr="00664323" w:rsidRDefault="00296198" w:rsidP="00296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296198" w:rsidRPr="00664323" w:rsidTr="000A168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BF08F9" w:rsidRDefault="00296198" w:rsidP="00B95C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08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296198" w:rsidRPr="00664323" w:rsidTr="000A168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06B8E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1E0A34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296198" w:rsidRPr="00664323" w:rsidTr="000A16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BF08F9" w:rsidRDefault="006240D3" w:rsidP="00B95C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Кислото</w:t>
            </w:r>
            <w:r w:rsidR="00BF08F9" w:rsidRPr="00BF08F9">
              <w:rPr>
                <w:rFonts w:ascii="Times New Roman" w:hAnsi="Times New Roman"/>
                <w:sz w:val="28"/>
                <w:szCs w:val="28"/>
              </w:rPr>
              <w:t>зависимые заболевания. Схемы 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A1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525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96198" w:rsidRPr="00664323" w:rsidTr="000A16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18" w:rsidRPr="00BF08F9" w:rsidRDefault="00BF08F9" w:rsidP="000A16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8F9">
              <w:rPr>
                <w:rFonts w:ascii="Times New Roman" w:hAnsi="Times New Roman"/>
                <w:sz w:val="28"/>
                <w:szCs w:val="28"/>
              </w:rPr>
              <w:t>Хеликобактер</w:t>
            </w:r>
            <w:proofErr w:type="spellEnd"/>
            <w:r w:rsidRPr="00BF08F9">
              <w:rPr>
                <w:rFonts w:ascii="Times New Roman" w:hAnsi="Times New Roman"/>
                <w:sz w:val="28"/>
                <w:szCs w:val="28"/>
              </w:rPr>
              <w:t xml:space="preserve"> зависимые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0A1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96198" w:rsidRPr="00664323" w:rsidTr="000A16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BF08F9" w:rsidRDefault="00BF08F9" w:rsidP="00B95C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08F9">
              <w:rPr>
                <w:rFonts w:ascii="Times New Roman" w:hAnsi="Times New Roman"/>
                <w:sz w:val="28"/>
                <w:szCs w:val="28"/>
              </w:rPr>
              <w:t>Заболевания гепатобилиарной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0A1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F08F9" w:rsidRPr="00664323" w:rsidTr="000A16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F9" w:rsidRPr="00664323" w:rsidRDefault="00BF08F9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F9" w:rsidRPr="00BF08F9" w:rsidRDefault="00BF08F9" w:rsidP="00B95C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8F9">
              <w:rPr>
                <w:rFonts w:ascii="Times New Roman" w:hAnsi="Times New Roman"/>
                <w:bCs/>
                <w:sz w:val="28"/>
                <w:szCs w:val="28"/>
              </w:rPr>
              <w:t>Гастроэнтерологу: компьютерная томография в диагностике образований брюшной полости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F9" w:rsidRDefault="00D30A05" w:rsidP="000A1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F9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F9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F9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F9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96198" w:rsidRPr="00664323" w:rsidTr="000A16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8" w:rsidRPr="00664323" w:rsidRDefault="00296198" w:rsidP="00B95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8" w:rsidRPr="00BF08F9" w:rsidRDefault="00296198" w:rsidP="00B95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F08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6198" w:rsidRPr="00664323" w:rsidTr="000A1685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8" w:rsidRPr="00664323" w:rsidRDefault="00296198" w:rsidP="00B95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8" w:rsidRPr="00BF08F9" w:rsidRDefault="00296198" w:rsidP="00B95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F08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150 </w:t>
            </w:r>
            <w:r w:rsidRPr="00664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800518" w:rsidP="00D30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D30A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D30A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80051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76</w:t>
            </w:r>
          </w:p>
        </w:tc>
      </w:tr>
    </w:tbl>
    <w:p w:rsidR="00296198" w:rsidRPr="00664323" w:rsidRDefault="00296198" w:rsidP="0029619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  <w:t>Рабочая программа учебных модулей</w:t>
      </w:r>
    </w:p>
    <w:p w:rsidR="00296198" w:rsidRPr="00664323" w:rsidRDefault="00296198" w:rsidP="002961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664323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6643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6240D3">
        <w:rPr>
          <w:rFonts w:ascii="Times New Roman" w:hAnsi="Times New Roman"/>
          <w:b/>
          <w:sz w:val="28"/>
          <w:szCs w:val="28"/>
        </w:rPr>
        <w:t>Кислото</w:t>
      </w:r>
      <w:r w:rsidR="00BF08F9" w:rsidRPr="00A72149">
        <w:rPr>
          <w:rFonts w:ascii="Times New Roman" w:hAnsi="Times New Roman"/>
          <w:b/>
          <w:sz w:val="28"/>
          <w:szCs w:val="28"/>
        </w:rPr>
        <w:t>зависимые заболевания. Схемы терапии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:36 академических часов, в том числе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Видеолекции-</w:t>
      </w:r>
      <w:r w:rsidR="00BF0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spellEnd"/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)- 3 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F0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BF0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21 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664323">
        <w:rPr>
          <w:rFonts w:ascii="Times New Roman" w:hAnsi="Times New Roman"/>
          <w:sz w:val="28"/>
          <w:szCs w:val="28"/>
        </w:rPr>
        <w:t>: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685" w:rsidRPr="00664323" w:rsidRDefault="000A1685" w:rsidP="000A1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685" w:rsidRPr="00664323" w:rsidRDefault="000A1685" w:rsidP="000A1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0A1685" w:rsidRPr="00664323" w:rsidTr="00B95C4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BF08F9" w:rsidRDefault="000A1685" w:rsidP="00B95C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08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0A1685" w:rsidRPr="00664323" w:rsidTr="00B95C4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06B8E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1E0A34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0A1685" w:rsidRPr="00664323" w:rsidTr="00B95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06B8E" w:rsidRDefault="000A1685" w:rsidP="00B95C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21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Клиническая фармакология средств при </w:t>
            </w:r>
            <w:proofErr w:type="spellStart"/>
            <w:r w:rsidRPr="00A721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кислото</w:t>
            </w:r>
            <w:proofErr w:type="spellEnd"/>
            <w:r w:rsidRPr="00A721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-зависимых заболеваниях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A1685" w:rsidRPr="00664323" w:rsidTr="00B95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06B8E" w:rsidRDefault="000A1685" w:rsidP="00B95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21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Место антацидов и Н2-блокаторов гистамина при </w:t>
            </w:r>
            <w:proofErr w:type="spellStart"/>
            <w:r w:rsidRPr="00A721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кислото</w:t>
            </w:r>
            <w:proofErr w:type="spellEnd"/>
            <w:r w:rsidRPr="00A721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-зависимых заболеваниях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A1685" w:rsidRPr="00664323" w:rsidTr="00B95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32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06B8E" w:rsidRDefault="000A1685" w:rsidP="00B95C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21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Современные схемы </w:t>
            </w:r>
            <w:proofErr w:type="spellStart"/>
            <w:r w:rsidRPr="00A721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эрадикационной</w:t>
            </w:r>
            <w:proofErr w:type="spellEnd"/>
            <w:r w:rsidRPr="00A721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терапии H. </w:t>
            </w:r>
            <w:proofErr w:type="spellStart"/>
            <w:r w:rsidRPr="00A721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Pylori</w:t>
            </w:r>
            <w:proofErr w:type="spellEnd"/>
            <w:r w:rsidRPr="00A7214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7214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-ассоциированных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85" w:rsidRPr="00664323" w:rsidRDefault="000A168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  <w:t>Модуль №</w:t>
      </w:r>
      <w:r w:rsidRPr="00664323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="00BF08F9" w:rsidRPr="00A72149">
        <w:rPr>
          <w:rFonts w:ascii="Times New Roman" w:hAnsi="Times New Roman"/>
          <w:b/>
          <w:sz w:val="28"/>
          <w:szCs w:val="28"/>
        </w:rPr>
        <w:t>Хеликобактер</w:t>
      </w:r>
      <w:proofErr w:type="spellEnd"/>
      <w:r w:rsidR="00BF08F9" w:rsidRPr="00A72149">
        <w:rPr>
          <w:rFonts w:ascii="Times New Roman" w:hAnsi="Times New Roman"/>
          <w:b/>
          <w:sz w:val="28"/>
          <w:szCs w:val="28"/>
        </w:rPr>
        <w:t xml:space="preserve"> зависимые инфекции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06B8E" w:rsidRPr="00ED3E5F" w:rsidRDefault="00606B8E" w:rsidP="00606B8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:36 академических часов, в том числе</w:t>
      </w:r>
    </w:p>
    <w:p w:rsidR="00606B8E" w:rsidRPr="00ED3E5F" w:rsidRDefault="00606B8E" w:rsidP="00606B8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F0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spellEnd"/>
    </w:p>
    <w:p w:rsidR="00606B8E" w:rsidRPr="00ED3E5F" w:rsidRDefault="00606B8E" w:rsidP="00606B8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606B8E" w:rsidRPr="00ED3E5F" w:rsidRDefault="00606B8E" w:rsidP="00606B8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F0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606B8E" w:rsidRPr="00ED3E5F" w:rsidRDefault="00606B8E" w:rsidP="00606B8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0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06B8E" w:rsidRPr="00ED3E5F" w:rsidRDefault="00606B8E" w:rsidP="00606B8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6B8E" w:rsidRPr="00ED3E5F" w:rsidRDefault="00606B8E" w:rsidP="00606B8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E5F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ED3E5F">
        <w:rPr>
          <w:rFonts w:ascii="Times New Roman" w:hAnsi="Times New Roman"/>
          <w:sz w:val="28"/>
          <w:szCs w:val="28"/>
        </w:rPr>
        <w:t>:</w:t>
      </w:r>
    </w:p>
    <w:p w:rsidR="00606B8E" w:rsidRPr="00ED3E5F" w:rsidRDefault="00606B8E" w:rsidP="00606B8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606B8E" w:rsidRPr="00ED3E5F" w:rsidTr="00B95C4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606B8E" w:rsidRPr="00ED3E5F" w:rsidTr="00B95C48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1E0A34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-готовка</w:t>
            </w:r>
            <w:proofErr w:type="gramEnd"/>
          </w:p>
        </w:tc>
      </w:tr>
      <w:tr w:rsidR="00606B8E" w:rsidRPr="00ED3E5F" w:rsidTr="00B95C4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BF08F9" w:rsidP="00B95C4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72149">
              <w:rPr>
                <w:rFonts w:ascii="Times New Roman" w:hAnsi="Times New Roman"/>
                <w:sz w:val="28"/>
                <w:szCs w:val="28"/>
              </w:rPr>
              <w:t>Хеликобактерная</w:t>
            </w:r>
            <w:proofErr w:type="spellEnd"/>
            <w:r w:rsidRPr="00A72149">
              <w:rPr>
                <w:rFonts w:ascii="Times New Roman" w:hAnsi="Times New Roman"/>
                <w:sz w:val="28"/>
                <w:szCs w:val="28"/>
              </w:rPr>
              <w:t xml:space="preserve"> инфекция. Этиология, патогенез. Методы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F0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BF08F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BF08F9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6B172A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6B172A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BF08F9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6B8E" w:rsidRPr="00ED3E5F" w:rsidTr="00B95C4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E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C820F4" w:rsidRDefault="00BF08F9" w:rsidP="00B95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149">
              <w:rPr>
                <w:rFonts w:ascii="Times New Roman" w:hAnsi="Times New Roman"/>
                <w:sz w:val="28"/>
                <w:szCs w:val="28"/>
              </w:rPr>
              <w:t xml:space="preserve">Современные принципы лечения и тактика ведения H. </w:t>
            </w:r>
            <w:proofErr w:type="spellStart"/>
            <w:r w:rsidRPr="00A72149">
              <w:rPr>
                <w:rFonts w:ascii="Times New Roman" w:hAnsi="Times New Roman"/>
                <w:sz w:val="28"/>
                <w:szCs w:val="28"/>
              </w:rPr>
              <w:t>Pylori</w:t>
            </w:r>
            <w:proofErr w:type="spellEnd"/>
            <w:r w:rsidRPr="00A72149">
              <w:rPr>
                <w:rFonts w:ascii="Times New Roman" w:hAnsi="Times New Roman"/>
                <w:sz w:val="28"/>
                <w:szCs w:val="28"/>
              </w:rPr>
              <w:t xml:space="preserve"> --ассоциированных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BF08F9" w:rsidP="00BF08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BF08F9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BF08F9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BF08F9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6B8E" w:rsidRPr="00ED3E5F" w:rsidTr="00B95C4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E5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BF08F9" w:rsidP="00B95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149">
              <w:rPr>
                <w:rFonts w:ascii="Times New Roman" w:hAnsi="Times New Roman"/>
                <w:sz w:val="28"/>
                <w:szCs w:val="28"/>
              </w:rPr>
              <w:t>Осложнения НР-ассоциированных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BF08F9" w:rsidP="00B95C4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6B8E" w:rsidRPr="00ED3E5F" w:rsidRDefault="00BF08F9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BF08F9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BF08F9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8E" w:rsidRPr="00ED3E5F" w:rsidRDefault="00BF08F9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606B8E" w:rsidRPr="00ED3E5F" w:rsidRDefault="00606B8E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198" w:rsidRPr="00664323" w:rsidRDefault="00606B8E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86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="00296198"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="00296198" w:rsidRPr="006643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08F9" w:rsidRPr="00A72149">
        <w:rPr>
          <w:rFonts w:ascii="Times New Roman" w:hAnsi="Times New Roman"/>
          <w:b/>
          <w:sz w:val="28"/>
          <w:szCs w:val="28"/>
        </w:rPr>
        <w:t>Заболевания гепатобилиарной системы</w:t>
      </w:r>
    </w:p>
    <w:p w:rsidR="00EC2B32" w:rsidRDefault="00EC2B32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36 академических часов, в том числе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EC2B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EC2B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25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 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525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18 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296198" w:rsidRPr="00664323" w:rsidRDefault="00296198" w:rsidP="00296198">
      <w:pPr>
        <w:pStyle w:val="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664323">
        <w:rPr>
          <w:rFonts w:ascii="Times New Roman" w:hAnsi="Times New Roman"/>
          <w:sz w:val="28"/>
          <w:szCs w:val="28"/>
        </w:rPr>
        <w:t>: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296198" w:rsidRPr="00664323" w:rsidTr="00B95C4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296198" w:rsidRPr="00664323" w:rsidTr="00B95C48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1E0A34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296198" w:rsidRPr="00664323" w:rsidTr="00B95C48">
        <w:trPr>
          <w:trHeight w:val="1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32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149">
              <w:rPr>
                <w:rFonts w:ascii="Times New Roman" w:hAnsi="Times New Roman"/>
                <w:sz w:val="28"/>
                <w:szCs w:val="28"/>
              </w:rPr>
              <w:t>Дискинезии желчевыводящих путей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52540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3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96198" w:rsidRPr="00664323" w:rsidTr="00B95C4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323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149">
              <w:rPr>
                <w:rFonts w:ascii="Times New Roman" w:hAnsi="Times New Roman"/>
                <w:sz w:val="28"/>
                <w:szCs w:val="28"/>
              </w:rPr>
              <w:t>Болезни желчного пузыря и желчевыводящих путей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EC2B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6432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EC2B3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52540E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96198" w:rsidRPr="00664323" w:rsidTr="00B95C4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32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2149">
              <w:rPr>
                <w:rFonts w:ascii="Times New Roman" w:hAnsi="Times New Roman"/>
                <w:sz w:val="28"/>
                <w:szCs w:val="28"/>
              </w:rPr>
              <w:t>Алкогольные и лекарственные поражения печени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52540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52540E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C2B32" w:rsidRPr="00664323" w:rsidTr="00B95C4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2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2" w:rsidRPr="00A72149" w:rsidRDefault="00EC2B32" w:rsidP="00B95C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149">
              <w:rPr>
                <w:rFonts w:ascii="Times New Roman" w:hAnsi="Times New Roman"/>
                <w:sz w:val="28"/>
                <w:szCs w:val="28"/>
              </w:rPr>
              <w:t>Жировая болезнь печени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2" w:rsidRPr="00664323" w:rsidRDefault="00EC2B32" w:rsidP="0052540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2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2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2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2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2540E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  <w:t>Модуль №4.</w:t>
      </w:r>
      <w:r w:rsidRPr="00664323">
        <w:rPr>
          <w:rFonts w:ascii="Times New Roman" w:hAnsi="Times New Roman"/>
          <w:b/>
          <w:sz w:val="28"/>
          <w:szCs w:val="28"/>
        </w:rPr>
        <w:t xml:space="preserve">  </w:t>
      </w:r>
      <w:r w:rsidR="00EC2B32" w:rsidRPr="00A72149">
        <w:rPr>
          <w:rFonts w:ascii="Times New Roman" w:hAnsi="Times New Roman"/>
          <w:b/>
          <w:bCs/>
          <w:sz w:val="28"/>
          <w:szCs w:val="28"/>
        </w:rPr>
        <w:t>Гастроэнтерологу: компьютерная томография в диагностике образований брюшной полости</w:t>
      </w:r>
    </w:p>
    <w:p w:rsidR="00EC2B32" w:rsidRPr="00664323" w:rsidRDefault="00EC2B32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36 академических часа, в том числе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6ак. часов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D30A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D30A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 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Самоподготовка- </w:t>
      </w:r>
      <w:r w:rsidR="00D30A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</w:t>
      </w:r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664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664323">
        <w:rPr>
          <w:rFonts w:ascii="Times New Roman" w:hAnsi="Times New Roman"/>
          <w:sz w:val="28"/>
          <w:szCs w:val="28"/>
        </w:rPr>
        <w:t>:</w:t>
      </w:r>
    </w:p>
    <w:p w:rsidR="00296198" w:rsidRPr="00664323" w:rsidRDefault="00296198" w:rsidP="00296198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296198" w:rsidRPr="00664323" w:rsidTr="00B95C4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296198" w:rsidRPr="00664323" w:rsidTr="00B95C48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1E0A34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323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296198" w:rsidRPr="00664323" w:rsidTr="00B95C48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32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pStyle w:val="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A72149">
              <w:rPr>
                <w:rFonts w:ascii="Times New Roman" w:hAnsi="Times New Roman"/>
                <w:sz w:val="28"/>
                <w:szCs w:val="28"/>
              </w:rPr>
              <w:t>Дифференциаль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72149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A72149">
              <w:rPr>
                <w:rFonts w:ascii="Times New Roman" w:hAnsi="Times New Roman"/>
                <w:sz w:val="28"/>
                <w:szCs w:val="28"/>
              </w:rPr>
              <w:t xml:space="preserve"> диагностика солидных образований печени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52540E" w:rsidP="00D30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D30A0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52540E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0A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6198" w:rsidRPr="00664323" w:rsidTr="00B95C48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323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149">
              <w:rPr>
                <w:rFonts w:ascii="Times New Roman" w:hAnsi="Times New Roman"/>
                <w:sz w:val="28"/>
                <w:szCs w:val="28"/>
              </w:rPr>
              <w:t>Методика прицельной визуализации поджелудочной железы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52540E" w:rsidP="00D30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D30A0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52540E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198" w:rsidRPr="00664323" w:rsidRDefault="00EC2B32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3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6198" w:rsidRPr="00664323" w:rsidTr="00B95C48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32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EC2B32" w:rsidP="00B95C48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149">
              <w:rPr>
                <w:rFonts w:ascii="Times New Roman" w:hAnsi="Times New Roman"/>
                <w:bCs/>
                <w:sz w:val="28"/>
                <w:szCs w:val="28"/>
              </w:rPr>
              <w:t>Системный подход к дифференциальной диагностике жидкостных скоплений поджелудочной железы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323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F51C9B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52540E" w:rsidP="00F5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1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198" w:rsidRPr="00664323" w:rsidRDefault="00D30A05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96198" w:rsidRPr="00664323" w:rsidRDefault="00296198" w:rsidP="00B9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198" w:rsidRPr="00664323" w:rsidRDefault="00296198" w:rsidP="00296198">
      <w:pPr>
        <w:pStyle w:val="a4"/>
        <w:numPr>
          <w:ilvl w:val="0"/>
          <w:numId w:val="6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296198" w:rsidRPr="00664323" w:rsidRDefault="00296198" w:rsidP="0029619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296198" w:rsidRPr="00664323" w:rsidRDefault="00296198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E831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E831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Фонд о</w:t>
      </w:r>
      <w:r w:rsidRPr="00E831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ценочных средств для текущего контроля успеваемости, промежуточной аттестации обучающихся по дисциплине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Настоящий Фонд оценочных средств (ФОС) по специальности «Гастроэнтерология» является неотъемлемым приложением к рабочей</w:t>
      </w:r>
      <w:r w:rsidR="008B3F1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программе дисциплины «Современные</w:t>
      </w:r>
      <w:r w:rsidRPr="00E831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вопросы гастроэнтерологии».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E831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Оценочные средства – </w:t>
      </w:r>
      <w:r w:rsidRPr="00E831B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фонд контрольных заданий, а также описание форм и процедур, предназначенных для определения качества освоения обучающимися учебного материала</w:t>
      </w:r>
      <w:r w:rsidRPr="00E831B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.)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831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Перечень оценочных средств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определения качества освоения обучающимися учебного материала по дисциплине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77"/>
        <w:gridCol w:w="1808"/>
        <w:gridCol w:w="4261"/>
        <w:gridCol w:w="3093"/>
      </w:tblGrid>
      <w:tr w:rsidR="00E831B6" w:rsidRPr="00E831B6" w:rsidTr="00170B03">
        <w:trPr>
          <w:trHeight w:val="90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 п/ п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Оценочное средство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Краткая характеристика оценочного средства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</w:tr>
      <w:tr w:rsidR="00E831B6" w:rsidRPr="00E831B6" w:rsidTr="00170B03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Практическая задача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Ситуационная задача с перечнем вопросов для самостоятельной подготовки с последующей обратной связью от авторов курса. Предлагается к выполнению после каждой пройденной на цикле темы.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100-балльной шкале.</w:t>
            </w:r>
          </w:p>
        </w:tc>
      </w:tr>
      <w:tr w:rsidR="00E831B6" w:rsidRPr="00E831B6" w:rsidTr="00170B03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Итоговый тест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Тест состоящий из 80 вопросов с одним или несколькими вариантами ответов. В качестве вопросов выступают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Оценивается автоматически по 100 бальной системе. Дается 2 попытки на сдачу тестового контроля.</w:t>
            </w:r>
          </w:p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Менее 70% правильных ответов – «неудовлетворительно»;</w:t>
            </w:r>
          </w:p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70-80% правильных ответов - «удовлетворительно»;</w:t>
            </w:r>
          </w:p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81-90% - «хорошо»;</w:t>
            </w:r>
          </w:p>
          <w:p w:rsidR="00E831B6" w:rsidRPr="00E831B6" w:rsidRDefault="00E831B6" w:rsidP="00E83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91-100% - «отлично».</w:t>
            </w:r>
          </w:p>
        </w:tc>
      </w:tr>
    </w:tbl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831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Содержание оценочных средств текущего контроля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Текущий контроль осуществляется преподавателем дисциплины при проведении занятий в форме: </w:t>
      </w:r>
      <w:proofErr w:type="spellStart"/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вебинара</w:t>
      </w:r>
      <w:proofErr w:type="spellEnd"/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дистанционная интерактивная сессия (</w:t>
      </w:r>
      <w:proofErr w:type="spellStart"/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E831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времени. </w:t>
      </w:r>
      <w:proofErr w:type="spellStart"/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проводятся после каждого пройденного модуля, указанного в описании программы.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4.</w:t>
      </w:r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831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Содержание оценочных средств </w:t>
      </w:r>
      <w:proofErr w:type="spellStart"/>
      <w:r w:rsidRPr="00E831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симуляционного</w:t>
      </w:r>
      <w:proofErr w:type="spellEnd"/>
      <w:r w:rsidRPr="00E831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обучения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8B3F1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Проверка текущих знаний так же осуществляется в форме прохождения </w:t>
      </w:r>
      <w:proofErr w:type="spellStart"/>
      <w:r w:rsidRPr="00E831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симуляционного</w:t>
      </w:r>
      <w:proofErr w:type="spellEnd"/>
      <w:r w:rsidRPr="00E831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обучения в формате выполнения практических заданий по пройденным темам и оценивание их по 100-балльной шкале. 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Практическое задание (ОСК)</w:t>
      </w:r>
      <w:r w:rsidRPr="00E831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831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E831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ситуационная задача с перечнем вопросов для самостоятельной подготовки с последующей обратной связью от авторов курса. При решении ситуационной задачи происходит имитация процесса диагностики и лечения с помощью компьютерных устройств. Современные компьютерные телекоммуникации позволяют участникам вступать в интерактивный диалог с реальным партнером, а также делают возможным активный обмен сообщениями между пользователем и информационной системой в режиме реального времени. В результате выполнения </w:t>
      </w:r>
      <w:proofErr w:type="spellStart"/>
      <w:r w:rsidRPr="00E831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симуляционной</w:t>
      </w:r>
      <w:proofErr w:type="spellEnd"/>
      <w:r w:rsidRPr="00E831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задачи происходит освоение практических навыков, выработка автоматически повторяемых действий, оперативное принятие адекватных решений, основанное на моделировании клинических и иных ситуаций, в том числе рисковых, максимально приближенных к реальным условиям.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Содержание оценочного средства - </w:t>
      </w:r>
      <w:r w:rsidRPr="00E831B6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Темы практических задач, выложенных в данном цикле:</w:t>
      </w:r>
    </w:p>
    <w:p w:rsidR="00E831B6" w:rsidRDefault="00E831B6" w:rsidP="001E0A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1E0A34" w:rsidRPr="001E0A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Кислото</w:t>
      </w:r>
      <w:proofErr w:type="spellEnd"/>
      <w:r w:rsidR="001E0A34" w:rsidRPr="001E0A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-зависимые заболевания в практике врача</w:t>
      </w: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E0A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H</w:t>
      </w:r>
      <w:proofErr w:type="gramStart"/>
      <w:r w:rsidRPr="001E0A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1E0A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Pylori</w:t>
      </w:r>
      <w:proofErr w:type="spellEnd"/>
      <w:r w:rsidRPr="001E0A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-ассоциированные заболевания в практике врача</w:t>
      </w: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1E0A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Осложнения НР-ассоциированных заболеваний. Тактика ведения, профилактика</w:t>
      </w: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1E0A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Болезни желчного пузыря и желчевыводящих путей</w:t>
      </w: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1E0A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Жировая болезнь печени</w:t>
      </w: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1E0A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Дифференциальная диагностика солидных образований печени</w:t>
      </w:r>
    </w:p>
    <w:p w:rsidR="001E0A34" w:rsidRPr="00E831B6" w:rsidRDefault="001E0A34" w:rsidP="001E0A3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1E0A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Методика прицельной визуализации поджелудочной железы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</w:t>
      </w:r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831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Содержание оценочных средств итоговой аттестации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Примеры тестовых вопросов, используемых для оценки полученных знаний: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№1. 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СТЕПЕНИ АКТИВНОСТИ ГАСТРИТА СУДЯТ ПО КЛЕТОЧНОЙ ИНФИЛЬТРАЦИИ СЛИЗИСТОЙ ОБОЛОЧКИ ЖЕЛУДКА: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лимфоцитами и плазматическими клетками;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плазматическими клетками и макрофагами;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лейкоцитами и плазматическими клетками;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лимфоцитами и лейкоцитами;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лимфоцитами, лейкоцитами и плазматическими клетками.</w:t>
      </w: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№2. 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ЭРОЗИЙ В АНТРАЛЬНОМ ОТДЕЛЕ ЖЕЛУДКА ХАРАКТЕРНО ДЛЯ: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аутоиммунного гастрита;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гранулематозного гастрита;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болезни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Менетрие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неатрофического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H.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pylori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-гастрита;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болезни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Уиппла</w:t>
      </w:r>
      <w:proofErr w:type="spellEnd"/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№3. 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УСТАНОВЛЕНИЯ ДИАГНОЗА ХРОНИЧЕСКОГО АУТОИММУННОГО ГАСТРИТА НЕОБХОДИМО: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проведение суточной рН-метрии;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определение уровня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пепсиногенов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I и II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морфологическое исследование слизистой оболочки желудка-+ наличие антител к париетальным клеткам,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наличие атрофии слизистой желудка</w:t>
      </w: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№4. 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ВЫЯВЛЯЕМЫЕ ПРИ ФГДС БЛЕДНОСТЬ, СГЛАЖЕННОСТЬ, ИСТОНЧЕНИЕ СЛИЗИСТОЙ, ИНОГДА ПЯТНИСТАЯ ГИПЕРЕМИЯ В АНТРУМЕ, ПРОСВЕЧИВАНИЕ СОСУДОВ, ПОВЫШЕННАЯ РАНИМОСТЬ, ГИПОКИНЕЗИЯ ПРИВРАТНИКА ХАРАКТЕРНЫ ДЛЯ: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атрофического H.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pylori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-гастрита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неатрофического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H.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pylori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-гастрита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гранулематозного гастрита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аутоиммунного атрофического гастрита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эозинофильного гастрита</w:t>
      </w: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№5. 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ДИАГНОЗ H. PYLORI-АССОЦИИРОВАННОЙ ДИСПЕПСИИ УСТАНАВЛИВАЮТ В СЛУЧАЕ: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наличия диспепсии и H.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pylori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наличия H.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pylori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-ассоциированного гастрита;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сохранения диспепсии после курса успешной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эрадикационной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терапии H.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pylori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-ассоциированного гастрита через 3-6 месяцев;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устойчивой ремиссии в течение 6 мес. после успешной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эрадикационной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терапии H.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pylori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-ассоциированного гастрита,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устойчивой ремиссии в течение 6-12 мес. после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эрадикационной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терапии H.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pylori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-ассоциированного гастрита</w:t>
      </w: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№6. 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ФАКТОР, ПОЗВОЛЯЮЩИЙ H. PYLORY ВЫЖИВАТЬ В СОДЕРЖИМОМ ЖЕЛУДОЧНОГО СОКА: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тропизм к желудочному эпителию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выработка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муциназы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протеазы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выработка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уреазы</w:t>
      </w:r>
      <w:proofErr w:type="spellEnd"/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наличие жгутиков,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наличие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вакуолизирующего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цитотоксина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VacA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№7. 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РЕКОМЕНДУЕТСЯ ЗА 2 НЕДЕЛИ ДО ПРОВЕДЕНИЯ ДЫХАТЕЛЬНОГО УРЕАЗНОГО ТЕСТА ПРЕКРАТИТЬ ПРИЕМ: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Антацидов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Амоксициллина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Ингибиторов протонной помпы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Кларитромицина</w:t>
      </w:r>
      <w:proofErr w:type="spellEnd"/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Висмута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трикалия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дицитрата</w:t>
      </w:r>
      <w:proofErr w:type="spellEnd"/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№8. 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ДИАГНОСТИКЕ H. PYLORI ИНФЕКЦИИ ИСПОЛЬЗУЕТСЯ БЫСТРЫЙ УРЕАЗНЫЙ ТЕСТ ДЛЯ: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скрининговых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исследований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первичной диагностики H.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pylori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-инфекции и начала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эрадикационой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терапии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контроля полноты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эрадикации</w:t>
      </w:r>
      <w:proofErr w:type="spellEnd"/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определения чувствительности H.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pylori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антибиотикам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выявления патогенных штаммов H.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pylori</w:t>
      </w:r>
      <w:proofErr w:type="spellEnd"/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№9. 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ФАКТОРЫ АГРЕССИИ СЛИЗИСТОЙ ОБОЛОЧКИ ПРИ ЯЗВЕННОЙ БОЛЕЗНИ: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повышение выработки соляной кислоты, увеличение выработки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пепсиногена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образования пепсина,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антродуоденальный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кислотный тормоз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повышение выработки бикарбонатов, дуоденальный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рефлюктант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ускорение эвакуации кислого содержимого из желудка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увеличение выработки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пепсиногена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образования пепсина, прямое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травматизирующее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действие пищи, задержка эвакуации кислого содержимого из желудка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инфекция Н.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Pylori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повышение выработки соляной кислоты, задержка эвакуации кислого содержимого из желудка</w:t>
      </w: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№10. 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МЕРЫ, ПОЗВОЛЯЮЩИЕ ПРЕОДОЛЕТЬ РЕЗИСТЕНТНОСТЬ К АНТИБАКТЕРИАЛЬНЫМ ПРЕПАРАТАМ В СХЕМАХ ЭРАДИКАЦИОННОЙ ТЕРАПИИ: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добавление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пробиотика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линекс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максилак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Увеличение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лечения до 10 дней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Включение висмута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трикалия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дицитрата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состав тройной терапии,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повышение дозы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амоксицилина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два раза,</w:t>
      </w:r>
    </w:p>
    <w:p w:rsidR="00E831B6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добавление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антацидных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препартов</w:t>
      </w:r>
      <w:proofErr w:type="spellEnd"/>
      <w:r w:rsidRPr="001E0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E0A34" w:rsidRPr="001E0A34" w:rsidRDefault="001E0A34" w:rsidP="001E0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 Критерии оценивания результатов обучения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«Зачтено»</w:t>
      </w:r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выставляется обучающемуся, если он показал достаточно прочные знания основных положений учебной дисциплины, умение самостоятельно решать конкретные практические задачи, предусмотренные рабочей программой, ориентироваться в рекомендованной справочной литературе, умеет правильно оценить полученные результаты и правильно ответил на 70% и более вопросов в итоговом тест-контроле.</w:t>
      </w: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31B6" w:rsidRPr="00E831B6" w:rsidRDefault="00E831B6" w:rsidP="00E83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31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«Не зачтено»</w:t>
      </w:r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выставляется обучающемуся, если он не смотрел </w:t>
      </w:r>
      <w:proofErr w:type="spellStart"/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E83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 выполнял Практические задачи в указанный срок и не смог набрать 70 баллов за Итоговое тестирование с двух попыток.</w:t>
      </w:r>
    </w:p>
    <w:p w:rsidR="00296198" w:rsidRDefault="00296198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31B6" w:rsidRDefault="00E831B6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0A34" w:rsidRPr="00664323" w:rsidRDefault="001E0A34" w:rsidP="002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6198" w:rsidRPr="003E467C" w:rsidRDefault="00296198" w:rsidP="00296198">
      <w:pPr>
        <w:pStyle w:val="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64323">
        <w:rPr>
          <w:rFonts w:ascii="Times New Roman" w:hAnsi="Times New Roman"/>
          <w:b/>
          <w:sz w:val="28"/>
          <w:szCs w:val="28"/>
        </w:rPr>
        <w:t>6. Метод</w:t>
      </w:r>
      <w:r w:rsidRPr="006643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</w:p>
    <w:p w:rsidR="00296198" w:rsidRPr="003E467C" w:rsidRDefault="00296198" w:rsidP="00296198">
      <w:pPr>
        <w:rPr>
          <w:rFonts w:ascii="Times New Roman" w:hAnsi="Times New Roman"/>
          <w:sz w:val="28"/>
          <w:szCs w:val="28"/>
        </w:rPr>
      </w:pPr>
    </w:p>
    <w:p w:rsidR="003E467C" w:rsidRPr="003E467C" w:rsidRDefault="003E467C" w:rsidP="00942166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E4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Диагностика болезней внутренних органов. Том 1. Диагностика болезней органов пищеварения / А.Н. Окороков. - М.: Медицинская литература</w:t>
      </w:r>
      <w:r w:rsidRPr="003E467C">
        <w:rPr>
          <w:rFonts w:ascii="Times New Roman" w:hAnsi="Times New Roman"/>
          <w:b/>
          <w:sz w:val="28"/>
          <w:szCs w:val="28"/>
          <w:shd w:val="clear" w:color="auto" w:fill="FFFFFF"/>
        </w:rPr>
        <w:t>, </w:t>
      </w:r>
      <w:r w:rsidRPr="003E467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2017</w:t>
      </w:r>
      <w:r w:rsidRPr="003E467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- 560 c. </w:t>
      </w:r>
    </w:p>
    <w:p w:rsidR="00D45937" w:rsidRPr="003E467C" w:rsidRDefault="00D45937" w:rsidP="00942166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Болезни желудка и двенадцатиперстной кишки</w:t>
      </w:r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/Василенко В. Х., </w:t>
      </w:r>
      <w:proofErr w:type="spellStart"/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>Гребенев</w:t>
      </w:r>
      <w:proofErr w:type="spellEnd"/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А. Л.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; Медицина - М., </w:t>
      </w:r>
      <w:r w:rsidRPr="003E467C">
        <w:rPr>
          <w:rFonts w:ascii="Times New Roman" w:hAnsi="Times New Roman"/>
          <w:bCs/>
          <w:sz w:val="28"/>
          <w:szCs w:val="28"/>
        </w:rPr>
        <w:t>2013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. - 344 c.</w:t>
      </w:r>
    </w:p>
    <w:p w:rsidR="00B95C48" w:rsidRPr="003E467C" w:rsidRDefault="00D45937" w:rsidP="00B95C48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Гастроэнтерология. Национальное руководство; ГЭОТАР-Медиа - М., 2015. - 480 c.</w:t>
      </w:r>
    </w:p>
    <w:p w:rsidR="00B95C48" w:rsidRPr="003E467C" w:rsidRDefault="00B95C48" w:rsidP="00B95C48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Хронический гастрит и так называемые функциональные заболевания желудка / О.Л. Гордон. - М.: Государственное издательство медицинской литературы, </w:t>
      </w:r>
      <w:r w:rsidRPr="003E467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2017</w:t>
      </w:r>
      <w:r w:rsidRPr="003E467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3E46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- 300 c.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45937" w:rsidRPr="003E467C" w:rsidRDefault="00D45937" w:rsidP="00B95C48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Хроническая абдоминальная боль. </w:t>
      </w:r>
      <w:proofErr w:type="spellStart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Недигести</w:t>
      </w:r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>вные</w:t>
      </w:r>
      <w:proofErr w:type="spellEnd"/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причины абдоминальной боли/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>Губергриц</w:t>
      </w:r>
      <w:proofErr w:type="spellEnd"/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Н. Б. </w:t>
      </w:r>
      <w:proofErr w:type="spellStart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Медпрактика</w:t>
      </w:r>
      <w:proofErr w:type="spellEnd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-М - М., </w:t>
      </w:r>
      <w:r w:rsidRPr="003E467C">
        <w:rPr>
          <w:rFonts w:ascii="Times New Roman" w:hAnsi="Times New Roman"/>
          <w:bCs/>
          <w:sz w:val="28"/>
          <w:szCs w:val="28"/>
        </w:rPr>
        <w:t>2012</w:t>
      </w:r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116 c.</w:t>
      </w:r>
    </w:p>
    <w:p w:rsidR="00B95C48" w:rsidRPr="003E467C" w:rsidRDefault="00D45937" w:rsidP="00942166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Болезни пищевода, желудка и кишечника: </w:t>
      </w:r>
      <w:proofErr w:type="spellStart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моногр</w:t>
      </w:r>
      <w:proofErr w:type="spellEnd"/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/Ивашкин В. Т., Шептулин А. А.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МЕДпресс-информ</w:t>
      </w:r>
      <w:proofErr w:type="spellEnd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- М., </w:t>
      </w:r>
      <w:r w:rsidRPr="003E467C">
        <w:rPr>
          <w:rFonts w:ascii="Times New Roman" w:hAnsi="Times New Roman"/>
          <w:bCs/>
          <w:sz w:val="28"/>
          <w:szCs w:val="28"/>
        </w:rPr>
        <w:t>2016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. - 176 c.</w:t>
      </w:r>
      <w:r w:rsidR="00B95C48" w:rsidRPr="003E467C">
        <w:rPr>
          <w:rFonts w:ascii="Times New Roman" w:hAnsi="Times New Roman"/>
          <w:sz w:val="28"/>
          <w:szCs w:val="28"/>
        </w:rPr>
        <w:t xml:space="preserve"> 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95C48" w:rsidRPr="003E467C" w:rsidRDefault="00D45937" w:rsidP="00942166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Гастроэнтерология</w:t>
      </w:r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/</w:t>
      </w:r>
      <w:proofErr w:type="spellStart"/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>Рапопорт</w:t>
      </w:r>
      <w:proofErr w:type="spellEnd"/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С. И.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.; </w:t>
      </w:r>
      <w:proofErr w:type="spellStart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МЕДпресс-информ</w:t>
      </w:r>
      <w:proofErr w:type="spellEnd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- М., </w:t>
      </w:r>
      <w:r w:rsidRPr="003E467C">
        <w:rPr>
          <w:rFonts w:ascii="Times New Roman" w:hAnsi="Times New Roman"/>
          <w:bCs/>
          <w:sz w:val="28"/>
          <w:szCs w:val="28"/>
        </w:rPr>
        <w:t>2016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. - 320 c.</w:t>
      </w:r>
      <w:r w:rsidR="00B95C48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95C48" w:rsidRPr="003E467C" w:rsidRDefault="00B95C48" w:rsidP="00942166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 Болезни кишечника / И.Ф. </w:t>
      </w:r>
      <w:proofErr w:type="spellStart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Лорие</w:t>
      </w:r>
      <w:proofErr w:type="spellEnd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. - М.: Государственное издательство медицинской литературы, </w:t>
      </w:r>
      <w:r w:rsidRPr="003E467C">
        <w:rPr>
          <w:rFonts w:ascii="Times New Roman" w:hAnsi="Times New Roman"/>
          <w:bCs/>
          <w:sz w:val="28"/>
          <w:szCs w:val="28"/>
        </w:rPr>
        <w:t>2017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. - 208 c.</w:t>
      </w:r>
    </w:p>
    <w:p w:rsidR="00D45937" w:rsidRPr="003E467C" w:rsidRDefault="00B95C48" w:rsidP="00942166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Лучевая диагностика и терапия в гастроэнтерологии. Национальное руководство</w:t>
      </w:r>
      <w:r w:rsidR="003E467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- М.: ГЭОТАР-Медиа, </w:t>
      </w:r>
      <w:r w:rsidRPr="003E467C">
        <w:rPr>
          <w:rFonts w:ascii="Times New Roman" w:hAnsi="Times New Roman"/>
          <w:bCs/>
          <w:sz w:val="28"/>
          <w:szCs w:val="28"/>
        </w:rPr>
        <w:t>2020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. - 920 c.</w:t>
      </w:r>
    </w:p>
    <w:p w:rsidR="00B95C48" w:rsidRPr="003E467C" w:rsidRDefault="00D45937" w:rsidP="00942166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Сочетанные заболевания органов </w:t>
      </w:r>
      <w:proofErr w:type="spellStart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дуоденохоледохо</w:t>
      </w:r>
      <w:proofErr w:type="spellEnd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-панкреатической зоны</w:t>
      </w:r>
      <w:r w:rsidR="003E467C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467C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3E467C" w:rsidRPr="003E467C">
        <w:rPr>
          <w:rFonts w:ascii="Times New Roman" w:hAnsi="Times New Roman"/>
          <w:sz w:val="28"/>
          <w:szCs w:val="28"/>
          <w:shd w:val="clear" w:color="auto" w:fill="FFFFFF"/>
        </w:rPr>
        <w:t>Комаров Ф. И., Галкин В. А., Иванов А. И., Максимов В. А.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; Медицина - М., </w:t>
      </w:r>
      <w:r w:rsidRPr="003E467C">
        <w:rPr>
          <w:rFonts w:ascii="Times New Roman" w:hAnsi="Times New Roman"/>
          <w:bCs/>
          <w:sz w:val="28"/>
          <w:szCs w:val="28"/>
        </w:rPr>
        <w:t>2014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. - 256 c.</w:t>
      </w:r>
    </w:p>
    <w:p w:rsidR="00B95C48" w:rsidRPr="003E467C" w:rsidRDefault="00D45937" w:rsidP="00942166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Острый живот и желудочно-кишечные кровотечения в практике терапевта и хирурга: </w:t>
      </w:r>
      <w:proofErr w:type="spellStart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моногр</w:t>
      </w:r>
      <w:proofErr w:type="spellEnd"/>
      <w:r w:rsidR="003E467C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467C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3E467C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Комаров Ф. И., Лисовский В. А., В.Г. В. Борисов </w:t>
      </w:r>
      <w:proofErr w:type="spellStart"/>
      <w:r w:rsidR="003E467C" w:rsidRPr="003E467C">
        <w:rPr>
          <w:rFonts w:ascii="Times New Roman" w:hAnsi="Times New Roman"/>
          <w:sz w:val="28"/>
          <w:szCs w:val="28"/>
          <w:shd w:val="clear" w:color="auto" w:fill="FFFFFF"/>
        </w:rPr>
        <w:t>Борисов</w:t>
      </w:r>
      <w:proofErr w:type="spellEnd"/>
      <w:r w:rsidR="003E467C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В.Г.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; Медицина - М., </w:t>
      </w:r>
      <w:r w:rsidRPr="003E467C">
        <w:rPr>
          <w:rFonts w:ascii="Times New Roman" w:hAnsi="Times New Roman"/>
          <w:bCs/>
          <w:sz w:val="28"/>
          <w:szCs w:val="28"/>
        </w:rPr>
        <w:t>2013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. - 240 c.</w:t>
      </w:r>
    </w:p>
    <w:p w:rsidR="003E467C" w:rsidRPr="003E467C" w:rsidRDefault="00D45937" w:rsidP="003E4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Комплексная терапия при заболеваниях органов пищеварения; Медицина - М., </w:t>
      </w:r>
      <w:r w:rsidRPr="003E467C">
        <w:rPr>
          <w:rFonts w:ascii="Times New Roman" w:hAnsi="Times New Roman"/>
          <w:bCs/>
          <w:sz w:val="28"/>
          <w:szCs w:val="28"/>
        </w:rPr>
        <w:t>2012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. - 334 c.</w:t>
      </w:r>
    </w:p>
    <w:p w:rsidR="003E467C" w:rsidRPr="003E467C" w:rsidRDefault="00D45937" w:rsidP="003E467C">
      <w:pPr>
        <w:pStyle w:val="a4"/>
        <w:numPr>
          <w:ilvl w:val="1"/>
          <w:numId w:val="3"/>
        </w:numPr>
        <w:ind w:left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Болезни поджелудочной железы. В 2 томах </w:t>
      </w:r>
      <w:r w:rsidR="003E467C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3E467C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Кучерявый Ю. А., </w:t>
      </w:r>
      <w:proofErr w:type="spellStart"/>
      <w:r w:rsidR="003E467C" w:rsidRPr="003E467C">
        <w:rPr>
          <w:rFonts w:ascii="Times New Roman" w:hAnsi="Times New Roman"/>
          <w:sz w:val="28"/>
          <w:szCs w:val="28"/>
          <w:shd w:val="clear" w:color="auto" w:fill="FFFFFF"/>
        </w:rPr>
        <w:t>Маев</w:t>
      </w:r>
      <w:proofErr w:type="spellEnd"/>
      <w:r w:rsidR="003E467C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И. В. 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Медицина, </w:t>
      </w:r>
      <w:proofErr w:type="spellStart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Шико</w:t>
      </w:r>
      <w:proofErr w:type="spellEnd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- М., </w:t>
      </w:r>
      <w:r w:rsidRPr="003E467C">
        <w:rPr>
          <w:rFonts w:ascii="Times New Roman" w:hAnsi="Times New Roman"/>
          <w:bCs/>
          <w:sz w:val="28"/>
          <w:szCs w:val="28"/>
        </w:rPr>
        <w:t>2014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. - 976 c.</w:t>
      </w:r>
    </w:p>
    <w:p w:rsidR="003E467C" w:rsidRPr="003E467C" w:rsidRDefault="00D45937" w:rsidP="003E467C">
      <w:pPr>
        <w:pStyle w:val="a4"/>
        <w:numPr>
          <w:ilvl w:val="1"/>
          <w:numId w:val="3"/>
        </w:numPr>
        <w:ind w:left="709"/>
        <w:rPr>
          <w:rFonts w:ascii="Times New Roman" w:hAnsi="Times New Roman"/>
          <w:sz w:val="28"/>
          <w:szCs w:val="28"/>
        </w:rPr>
      </w:pPr>
      <w:r w:rsidRPr="003E467C">
        <w:rPr>
          <w:rFonts w:ascii="Times New Roman" w:hAnsi="Times New Roman"/>
          <w:sz w:val="28"/>
          <w:szCs w:val="28"/>
          <w:shd w:val="clear" w:color="auto" w:fill="FFFFFF"/>
        </w:rPr>
        <w:t> Панкреатиты. Вопросы патогенеза, диагностики, лечения</w:t>
      </w:r>
      <w:r w:rsidR="003E467C" w:rsidRPr="003E467C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467C"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Литовский И. А., Гордиенко А. В. </w:t>
      </w:r>
      <w:proofErr w:type="spellStart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>СпецЛит</w:t>
      </w:r>
      <w:proofErr w:type="spellEnd"/>
      <w:r w:rsidRPr="003E467C">
        <w:rPr>
          <w:rFonts w:ascii="Times New Roman" w:hAnsi="Times New Roman"/>
          <w:sz w:val="28"/>
          <w:szCs w:val="28"/>
          <w:shd w:val="clear" w:color="auto" w:fill="FFFFFF"/>
        </w:rPr>
        <w:t xml:space="preserve"> - М., 2015. - 232 c.</w:t>
      </w:r>
      <w:r w:rsidRPr="003E467C">
        <w:rPr>
          <w:rFonts w:ascii="Times New Roman" w:hAnsi="Times New Roman"/>
          <w:sz w:val="28"/>
          <w:szCs w:val="28"/>
        </w:rPr>
        <w:br/>
      </w:r>
    </w:p>
    <w:p w:rsidR="00C54AC7" w:rsidRPr="003E467C" w:rsidRDefault="00C54AC7" w:rsidP="003E467C">
      <w:pPr>
        <w:pStyle w:val="a4"/>
        <w:ind w:left="709"/>
        <w:rPr>
          <w:rFonts w:ascii="Times New Roman" w:hAnsi="Times New Roman"/>
          <w:sz w:val="28"/>
          <w:szCs w:val="28"/>
        </w:rPr>
      </w:pPr>
    </w:p>
    <w:sectPr w:rsidR="00C54AC7" w:rsidRPr="003E467C" w:rsidSect="00FF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2B9"/>
    <w:multiLevelType w:val="hybridMultilevel"/>
    <w:tmpl w:val="53E4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198"/>
    <w:rsid w:val="000A1685"/>
    <w:rsid w:val="001E0A34"/>
    <w:rsid w:val="00296198"/>
    <w:rsid w:val="003E467C"/>
    <w:rsid w:val="00441BC1"/>
    <w:rsid w:val="004F4922"/>
    <w:rsid w:val="0052540E"/>
    <w:rsid w:val="005813C2"/>
    <w:rsid w:val="00606B8E"/>
    <w:rsid w:val="006240D3"/>
    <w:rsid w:val="00664323"/>
    <w:rsid w:val="006A706B"/>
    <w:rsid w:val="00800518"/>
    <w:rsid w:val="00816154"/>
    <w:rsid w:val="008B3F13"/>
    <w:rsid w:val="00942166"/>
    <w:rsid w:val="00A14CD8"/>
    <w:rsid w:val="00A2167B"/>
    <w:rsid w:val="00A228A7"/>
    <w:rsid w:val="00AE4E1B"/>
    <w:rsid w:val="00B71FEA"/>
    <w:rsid w:val="00B95C48"/>
    <w:rsid w:val="00BA67C1"/>
    <w:rsid w:val="00BD4440"/>
    <w:rsid w:val="00BF08F9"/>
    <w:rsid w:val="00C11DDB"/>
    <w:rsid w:val="00C54AC7"/>
    <w:rsid w:val="00D30A05"/>
    <w:rsid w:val="00D45937"/>
    <w:rsid w:val="00DA2DC7"/>
    <w:rsid w:val="00E41D82"/>
    <w:rsid w:val="00E831B6"/>
    <w:rsid w:val="00E95F58"/>
    <w:rsid w:val="00EC2B32"/>
    <w:rsid w:val="00F51C9B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D3666-ABE7-41DF-BBCC-5208492A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96198"/>
    <w:rPr>
      <w:rFonts w:cs="Times New Roman"/>
    </w:rPr>
  </w:style>
  <w:style w:type="paragraph" w:customStyle="1" w:styleId="1">
    <w:name w:val="Абзац списка1"/>
    <w:basedOn w:val="a"/>
    <w:rsid w:val="00296198"/>
    <w:pPr>
      <w:ind w:left="720"/>
    </w:pPr>
  </w:style>
  <w:style w:type="character" w:styleId="a3">
    <w:name w:val="Strong"/>
    <w:uiPriority w:val="22"/>
    <w:qFormat/>
    <w:rsid w:val="00296198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961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6198"/>
    <w:rPr>
      <w:color w:val="0000FF"/>
      <w:u w:val="single"/>
    </w:rPr>
  </w:style>
  <w:style w:type="paragraph" w:customStyle="1" w:styleId="Default">
    <w:name w:val="Default"/>
    <w:rsid w:val="00296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F4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0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20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13</cp:revision>
  <cp:lastPrinted>2021-02-12T09:18:00Z</cp:lastPrinted>
  <dcterms:created xsi:type="dcterms:W3CDTF">2021-02-05T04:38:00Z</dcterms:created>
  <dcterms:modified xsi:type="dcterms:W3CDTF">2021-02-15T03:58:00Z</dcterms:modified>
</cp:coreProperties>
</file>