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80" w:rsidRDefault="00A37680" w:rsidP="00FC0BFA">
      <w:pPr>
        <w:spacing w:after="0" w:line="240" w:lineRule="auto"/>
      </w:pPr>
      <w:r w:rsidRPr="00A37680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80" w:rsidRDefault="00A37680" w:rsidP="00FC0BFA">
      <w:pPr>
        <w:spacing w:after="0" w:line="240" w:lineRule="auto"/>
      </w:pPr>
    </w:p>
    <w:p w:rsidR="00A37680" w:rsidRDefault="00A37680" w:rsidP="00FC0BFA">
      <w:pPr>
        <w:spacing w:after="0" w:line="240" w:lineRule="auto"/>
      </w:pPr>
    </w:p>
    <w:p w:rsidR="00A37680" w:rsidRDefault="00A37680" w:rsidP="00FC0BFA">
      <w:pPr>
        <w:spacing w:after="0" w:line="240" w:lineRule="auto"/>
      </w:pPr>
    </w:p>
    <w:p w:rsidR="00A37680" w:rsidRDefault="00A37680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 w:rsidR="00294018">
        <w:rPr>
          <w:rFonts w:ascii="Times New Roman" w:hAnsi="Times New Roman"/>
          <w:color w:val="000000"/>
          <w:sz w:val="28"/>
          <w:szCs w:val="28"/>
        </w:rPr>
        <w:t>Терапия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294018" w:rsidRPr="00AE1050" w:rsidRDefault="00294018" w:rsidP="0029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4018">
        <w:rPr>
          <w:rFonts w:ascii="Times New Roman" w:hAnsi="Times New Roman"/>
          <w:sz w:val="28"/>
          <w:szCs w:val="28"/>
        </w:rPr>
        <w:t xml:space="preserve"> </w:t>
      </w:r>
    </w:p>
    <w:p w:rsidR="00FC0BFA" w:rsidRPr="00FF6DE2" w:rsidRDefault="00294018" w:rsidP="002940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>Тема: «</w:t>
      </w:r>
      <w:r w:rsidRPr="002D17BD">
        <w:rPr>
          <w:rFonts w:ascii="Times New Roman" w:hAnsi="Times New Roman"/>
          <w:sz w:val="28"/>
          <w:szCs w:val="28"/>
        </w:rPr>
        <w:t>Современные вопросы терапии</w:t>
      </w:r>
      <w:r w:rsidR="00FC0BFA" w:rsidRPr="002D17BD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207501" w:rsidRPr="00B70A35" w:rsidRDefault="00FC0BFA" w:rsidP="0020750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0" w:name="_Hlk42615769"/>
      <w:r w:rsidRPr="001D737C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0"/>
      <w:r w:rsidRPr="001D737C"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="00380B11">
        <w:rPr>
          <w:rFonts w:ascii="Times New Roman" w:hAnsi="Times New Roman"/>
          <w:bCs/>
          <w:sz w:val="28"/>
          <w:szCs w:val="28"/>
        </w:rPr>
        <w:t xml:space="preserve">требований профессионального стандарта «Врач </w:t>
      </w:r>
      <w:r w:rsidR="00294018">
        <w:rPr>
          <w:rFonts w:ascii="Times New Roman" w:hAnsi="Times New Roman"/>
          <w:bCs/>
          <w:sz w:val="28"/>
          <w:szCs w:val="28"/>
        </w:rPr>
        <w:t>лечебник (врач терапевт участковый)</w:t>
      </w:r>
      <w:r w:rsidR="00380B11">
        <w:rPr>
          <w:rFonts w:ascii="Times New Roman" w:hAnsi="Times New Roman"/>
          <w:bCs/>
          <w:sz w:val="28"/>
          <w:szCs w:val="28"/>
        </w:rPr>
        <w:t>»</w:t>
      </w:r>
      <w:r w:rsidR="00207501">
        <w:rPr>
          <w:rFonts w:ascii="Times New Roman" w:hAnsi="Times New Roman"/>
          <w:bCs/>
          <w:sz w:val="28"/>
          <w:szCs w:val="28"/>
        </w:rPr>
        <w:t>,</w:t>
      </w:r>
      <w:r w:rsidR="00207501" w:rsidRP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утвержденного приказом Министерства труда и социальной защиты Российской Федерации от 2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>1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марта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201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>7 года N 29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3н 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FC0BFA" w:rsidRPr="001D737C" w:rsidRDefault="00FC0BFA" w:rsidP="00FC0BF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294018" w:rsidRPr="00BF4E3F" w:rsidRDefault="00294018" w:rsidP="002940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B6AC2">
        <w:rPr>
          <w:rFonts w:ascii="Times New Roman" w:hAnsi="Times New Roman"/>
          <w:sz w:val="28"/>
          <w:szCs w:val="28"/>
        </w:rPr>
        <w:t>Тинькова</w:t>
      </w:r>
      <w:proofErr w:type="spellEnd"/>
      <w:r w:rsidRPr="001B6AC2">
        <w:rPr>
          <w:rFonts w:ascii="Times New Roman" w:hAnsi="Times New Roman"/>
          <w:sz w:val="28"/>
          <w:szCs w:val="28"/>
        </w:rPr>
        <w:t xml:space="preserve"> В.В.</w:t>
      </w:r>
      <w:r w:rsidRPr="00294018">
        <w:t xml:space="preserve"> </w:t>
      </w:r>
      <w:r w:rsidRPr="00294018">
        <w:rPr>
          <w:rFonts w:ascii="Times New Roman" w:hAnsi="Times New Roman"/>
          <w:sz w:val="28"/>
          <w:szCs w:val="28"/>
        </w:rPr>
        <w:t>к.м.н. заместитель главного врача по лечебной работе ГБУЗ «Челябинский областной клинический противотуберкулезный диспансер»</w:t>
      </w:r>
    </w:p>
    <w:p w:rsidR="00294018" w:rsidRPr="00294018" w:rsidRDefault="00294018" w:rsidP="00BF4E3F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1B6AC2">
        <w:rPr>
          <w:rFonts w:ascii="Times New Roman" w:hAnsi="Times New Roman"/>
          <w:sz w:val="28"/>
          <w:szCs w:val="28"/>
        </w:rPr>
        <w:t>Потапов А.А</w:t>
      </w:r>
      <w:r w:rsidRPr="00294018">
        <w:t xml:space="preserve"> </w:t>
      </w:r>
      <w:r w:rsidRPr="00294018">
        <w:rPr>
          <w:rFonts w:ascii="Times New Roman" w:hAnsi="Times New Roman"/>
          <w:sz w:val="28"/>
          <w:szCs w:val="28"/>
        </w:rPr>
        <w:t>сердечно сосудистый хирург, МО "Новая Больница"</w:t>
      </w:r>
    </w:p>
    <w:p w:rsidR="00294018" w:rsidRPr="00294018" w:rsidRDefault="00294018" w:rsidP="00BF4E3F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1B6AC2">
        <w:rPr>
          <w:rFonts w:ascii="Times New Roman" w:hAnsi="Times New Roman"/>
          <w:sz w:val="28"/>
          <w:szCs w:val="28"/>
        </w:rPr>
        <w:t>Попов А.А.</w:t>
      </w:r>
      <w:r w:rsidRPr="00294018">
        <w:t xml:space="preserve"> </w:t>
      </w:r>
      <w:r w:rsidRPr="00294018">
        <w:rPr>
          <w:rFonts w:ascii="Times New Roman" w:hAnsi="Times New Roman"/>
          <w:sz w:val="28"/>
          <w:szCs w:val="28"/>
        </w:rPr>
        <w:t>д.м.н., профессор кафедры внутренних болезней ФГБОУ ВО «Уральский государственный медицинский университет» Минздрава России.</w:t>
      </w:r>
    </w:p>
    <w:p w:rsidR="00294018" w:rsidRPr="00294018" w:rsidRDefault="00294018" w:rsidP="002940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294018">
        <w:rPr>
          <w:rFonts w:ascii="Times New Roman" w:hAnsi="Times New Roman"/>
          <w:sz w:val="28"/>
          <w:szCs w:val="28"/>
        </w:rPr>
        <w:t>Куприянова И.Н.</w:t>
      </w:r>
      <w:r w:rsidRPr="00294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кандидат медицинских наук,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доцент кафедры факультетской </w:t>
      </w:r>
      <w:r w:rsidRPr="00294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терапия, </w:t>
      </w:r>
      <w:r w:rsidRPr="00294018">
        <w:rPr>
          <w:rFonts w:ascii="Times New Roman" w:hAnsi="Times New Roman"/>
          <w:sz w:val="28"/>
          <w:szCs w:val="28"/>
        </w:rPr>
        <w:t>ФГБОУ ВО «Уральский государственный медицинский университет» Минздрава России.</w:t>
      </w:r>
    </w:p>
    <w:p w:rsidR="00B16D0D" w:rsidRPr="00294018" w:rsidRDefault="00B16D0D" w:rsidP="006D412F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D87B5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207501" w:rsidRDefault="00FC0BFA" w:rsidP="00F82D91">
      <w:pPr>
        <w:pStyle w:val="Default"/>
        <w:jc w:val="both"/>
        <w:rPr>
          <w:sz w:val="28"/>
          <w:szCs w:val="28"/>
        </w:rPr>
      </w:pPr>
      <w:r w:rsidRPr="00F82D91">
        <w:rPr>
          <w:b/>
          <w:sz w:val="28"/>
          <w:szCs w:val="28"/>
          <w:lang w:eastAsia="ru-RU"/>
        </w:rPr>
        <w:t>Категория слушателей</w:t>
      </w:r>
      <w:r w:rsidRPr="00F82D91">
        <w:rPr>
          <w:sz w:val="28"/>
          <w:szCs w:val="28"/>
          <w:lang w:eastAsia="ru-RU"/>
        </w:rPr>
        <w:t xml:space="preserve">: </w:t>
      </w:r>
      <w:r w:rsidR="00207501" w:rsidRPr="00207501">
        <w:rPr>
          <w:sz w:val="28"/>
          <w:szCs w:val="28"/>
          <w:lang w:eastAsia="ru-RU"/>
        </w:rPr>
        <w:t xml:space="preserve">Высшее образование - </w:t>
      </w:r>
      <w:proofErr w:type="spellStart"/>
      <w:r w:rsidR="00207501" w:rsidRPr="00207501">
        <w:rPr>
          <w:sz w:val="28"/>
          <w:szCs w:val="28"/>
          <w:lang w:eastAsia="ru-RU"/>
        </w:rPr>
        <w:t>специалитет</w:t>
      </w:r>
      <w:proofErr w:type="spellEnd"/>
      <w:r w:rsidR="00207501" w:rsidRPr="00207501">
        <w:rPr>
          <w:sz w:val="28"/>
          <w:szCs w:val="28"/>
          <w:lang w:eastAsia="ru-RU"/>
        </w:rPr>
        <w:t xml:space="preserve"> по специальности "Лечебное дело" или "Педиатрия" и подготовка в интернатуре и (или) в ординатуре ординатуры по специальности "</w:t>
      </w:r>
      <w:r w:rsidR="006D412F">
        <w:rPr>
          <w:sz w:val="28"/>
          <w:szCs w:val="28"/>
          <w:lang w:eastAsia="ru-RU"/>
        </w:rPr>
        <w:t>Терап</w:t>
      </w:r>
      <w:r w:rsidR="00207501" w:rsidRPr="00207501">
        <w:rPr>
          <w:sz w:val="28"/>
          <w:szCs w:val="28"/>
          <w:lang w:eastAsia="ru-RU"/>
        </w:rPr>
        <w:t>ия</w:t>
      </w:r>
      <w:r w:rsidR="00D8667A">
        <w:rPr>
          <w:sz w:val="28"/>
          <w:szCs w:val="28"/>
          <w:lang w:eastAsia="ru-RU"/>
        </w:rPr>
        <w:t>»</w:t>
      </w:r>
      <w:r w:rsidR="00D87B50">
        <w:rPr>
          <w:sz w:val="28"/>
          <w:szCs w:val="28"/>
          <w:lang w:eastAsia="ru-RU"/>
        </w:rPr>
        <w:t>.</w:t>
      </w:r>
      <w:r w:rsidR="00207501" w:rsidRPr="00207501">
        <w:rPr>
          <w:sz w:val="28"/>
          <w:szCs w:val="28"/>
        </w:rPr>
        <w:t xml:space="preserve"> </w:t>
      </w:r>
    </w:p>
    <w:p w:rsidR="00F82D91" w:rsidRDefault="00F82D91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 w:rsidR="00BF4E3F"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="006D412F">
        <w:rPr>
          <w:rFonts w:ascii="Times New Roman" w:hAnsi="Times New Roman"/>
          <w:color w:val="000000"/>
          <w:sz w:val="28"/>
          <w:szCs w:val="28"/>
        </w:rPr>
        <w:t xml:space="preserve"> взрослому населению в амбулаторных условиях.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175EF" w:rsidRPr="002276FE" w:rsidRDefault="00FC0BFA" w:rsidP="00227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F82D91">
        <w:rPr>
          <w:rFonts w:ascii="Times New Roman" w:hAnsi="Times New Roman"/>
          <w:b/>
          <w:sz w:val="28"/>
          <w:szCs w:val="28"/>
        </w:rPr>
        <w:t xml:space="preserve">. 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 первичного звен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здравоохранения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обоснован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 служба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в первую очередь участковый терапевт должен обеспечить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гарантированный минимум медицинской, психологической и социальной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помощи; доступность медицинских услуг, комплексность обслуживания,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координацию с другими службами здравоохранения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непрерывность наблюдения за ведением пациентов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информированность пациентов о состоянии их здоровья, методах лечения, ожидаемых результатах и т.д.</w:t>
      </w:r>
      <w:r w:rsidR="007A0150" w:rsidRPr="002276FE">
        <w:rPr>
          <w:rFonts w:ascii="Times New Roman" w:hAnsi="Times New Roman"/>
          <w:sz w:val="28"/>
          <w:szCs w:val="28"/>
        </w:rPr>
        <w:t xml:space="preserve"> </w:t>
      </w:r>
      <w:r w:rsidR="00FF6DE2" w:rsidRPr="002276FE">
        <w:rPr>
          <w:rFonts w:ascii="Times New Roman" w:hAnsi="Times New Roman"/>
          <w:sz w:val="28"/>
          <w:szCs w:val="28"/>
        </w:rPr>
        <w:t xml:space="preserve"> Программа</w:t>
      </w:r>
      <w:r w:rsidR="00FF6DE2" w:rsidRPr="002276FE">
        <w:rPr>
          <w:rFonts w:ascii="Times New Roman" w:hAnsi="Times New Roman"/>
          <w:b/>
          <w:sz w:val="28"/>
          <w:szCs w:val="28"/>
        </w:rPr>
        <w:t xml:space="preserve"> «</w:t>
      </w:r>
      <w:r w:rsidR="00AE263B">
        <w:rPr>
          <w:rFonts w:ascii="Times New Roman" w:hAnsi="Times New Roman"/>
          <w:sz w:val="28"/>
          <w:szCs w:val="28"/>
        </w:rPr>
        <w:t>Отдельные</w:t>
      </w:r>
      <w:r w:rsidR="00FF6DE2" w:rsidRPr="002276FE">
        <w:rPr>
          <w:rFonts w:ascii="Times New Roman" w:hAnsi="Times New Roman"/>
          <w:sz w:val="28"/>
          <w:szCs w:val="28"/>
        </w:rPr>
        <w:t xml:space="preserve"> вопросы терапии»</w:t>
      </w:r>
      <w:r w:rsidR="00FF6DE2" w:rsidRPr="002276FE">
        <w:rPr>
          <w:rFonts w:ascii="Times New Roman" w:hAnsi="Times New Roman"/>
          <w:bCs/>
          <w:sz w:val="28"/>
          <w:szCs w:val="28"/>
        </w:rPr>
        <w:t xml:space="preserve"> позволит повысить уровень владения трудовыми функциями, профессиональными действиями, </w:t>
      </w:r>
      <w:r w:rsidR="00FF6DE2" w:rsidRPr="002276FE">
        <w:rPr>
          <w:rFonts w:ascii="Times New Roman" w:hAnsi="Times New Roman"/>
          <w:sz w:val="28"/>
          <w:szCs w:val="28"/>
        </w:rPr>
        <w:t xml:space="preserve">найти оптимальное клиническое  решение, придерживаясь подходов, изложенных в национальных клинических рекомендациях в таких часто встречающихся </w:t>
      </w:r>
      <w:r w:rsidR="002276FE" w:rsidRPr="002276FE">
        <w:rPr>
          <w:rFonts w:ascii="Times New Roman" w:hAnsi="Times New Roman"/>
          <w:sz w:val="28"/>
          <w:szCs w:val="28"/>
        </w:rPr>
        <w:t xml:space="preserve">на врачебном приеме </w:t>
      </w:r>
      <w:r w:rsidR="00FF6DE2" w:rsidRPr="002276FE">
        <w:rPr>
          <w:rFonts w:ascii="Times New Roman" w:hAnsi="Times New Roman"/>
          <w:sz w:val="28"/>
          <w:szCs w:val="28"/>
        </w:rPr>
        <w:t>ситуациях, как диагностика, лечение, профилактика патологий крови,</w:t>
      </w:r>
      <w:r w:rsidR="002276FE" w:rsidRPr="002276FE">
        <w:rPr>
          <w:rFonts w:ascii="Times New Roman" w:hAnsi="Times New Roman"/>
          <w:sz w:val="28"/>
          <w:szCs w:val="28"/>
        </w:rPr>
        <w:t xml:space="preserve"> заболеваний печени, нарушений сердечного ритма, ранних проявлен</w:t>
      </w:r>
      <w:r w:rsidR="002276FE">
        <w:rPr>
          <w:rFonts w:ascii="Times New Roman" w:hAnsi="Times New Roman"/>
          <w:sz w:val="28"/>
          <w:szCs w:val="28"/>
        </w:rPr>
        <w:t>ий</w:t>
      </w:r>
      <w:r w:rsidR="002276FE" w:rsidRPr="002276FE">
        <w:rPr>
          <w:rFonts w:ascii="Times New Roman" w:hAnsi="Times New Roman"/>
          <w:sz w:val="28"/>
          <w:szCs w:val="28"/>
        </w:rPr>
        <w:t xml:space="preserve"> туберкулеза</w:t>
      </w:r>
      <w:r w:rsidR="002276FE">
        <w:rPr>
          <w:rFonts w:ascii="Times New Roman" w:hAnsi="Times New Roman"/>
          <w:sz w:val="28"/>
          <w:szCs w:val="28"/>
        </w:rPr>
        <w:t>.</w:t>
      </w:r>
    </w:p>
    <w:p w:rsidR="00FC0BFA" w:rsidRPr="001D737C" w:rsidRDefault="00FC0BFA" w:rsidP="002276FE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D87B50" w:rsidP="00D87B5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50">
        <w:rPr>
          <w:rFonts w:ascii="Times New Roman" w:hAnsi="Times New Roman"/>
          <w:sz w:val="28"/>
          <w:szCs w:val="28"/>
        </w:rPr>
        <w:t xml:space="preserve">Практическое задание (ОСК) -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D87B50">
        <w:rPr>
          <w:rFonts w:ascii="Times New Roman" w:hAnsi="Times New Roman"/>
          <w:sz w:val="28"/>
          <w:szCs w:val="28"/>
        </w:rPr>
        <w:t>симуляционной</w:t>
      </w:r>
      <w:proofErr w:type="spellEnd"/>
      <w:r w:rsidRPr="00D87B50">
        <w:rPr>
          <w:rFonts w:ascii="Times New Roman" w:hAnsi="Times New Roman"/>
          <w:sz w:val="28"/>
          <w:szCs w:val="28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</w:t>
      </w:r>
      <w:r>
        <w:rPr>
          <w:rFonts w:ascii="Times New Roman" w:hAnsi="Times New Roman"/>
          <w:sz w:val="28"/>
          <w:szCs w:val="28"/>
        </w:rPr>
        <w:t>риближенных к реальным условиям</w:t>
      </w:r>
      <w:r w:rsidR="00FC0BFA"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1131057"/>
      <w:bookmarkStart w:id="2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1"/>
      <w:r w:rsidRPr="001D737C">
        <w:rPr>
          <w:rFonts w:ascii="Times New Roman" w:hAnsi="Times New Roman"/>
          <w:sz w:val="28"/>
          <w:szCs w:val="28"/>
        </w:rPr>
        <w:t>.</w:t>
      </w:r>
    </w:p>
    <w:bookmarkEnd w:id="2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D532B0">
        <w:rPr>
          <w:rFonts w:ascii="Times New Roman" w:hAnsi="Times New Roman"/>
          <w:sz w:val="28"/>
          <w:szCs w:val="28"/>
        </w:rPr>
        <w:t>Современные</w:t>
      </w:r>
      <w:r w:rsidR="00F82D91" w:rsidRPr="00A22DF8">
        <w:rPr>
          <w:rFonts w:ascii="Times New Roman" w:hAnsi="Times New Roman"/>
          <w:sz w:val="28"/>
          <w:szCs w:val="28"/>
        </w:rPr>
        <w:t xml:space="preserve"> вопросы </w:t>
      </w:r>
      <w:r w:rsidR="006D412F">
        <w:rPr>
          <w:rFonts w:ascii="Times New Roman" w:hAnsi="Times New Roman"/>
          <w:sz w:val="28"/>
          <w:szCs w:val="28"/>
        </w:rPr>
        <w:t>терапии</w:t>
      </w:r>
      <w:r w:rsidRPr="001D737C">
        <w:rPr>
          <w:rFonts w:ascii="Times New Roman" w:hAnsi="Times New Roman"/>
          <w:sz w:val="28"/>
          <w:szCs w:val="28"/>
        </w:rPr>
        <w:t>»</w:t>
      </w:r>
      <w:r w:rsidR="00F82D91"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>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6D412F" w:rsidRPr="001D737C" w:rsidRDefault="006D412F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66E77" w:rsidRDefault="00ED364E" w:rsidP="00466E7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освоившего программу «</w:t>
      </w:r>
      <w:r w:rsidR="00AE263B">
        <w:rPr>
          <w:rFonts w:ascii="Times New Roman" w:hAnsi="Times New Roman"/>
          <w:sz w:val="28"/>
          <w:szCs w:val="28"/>
        </w:rPr>
        <w:t>Современные</w:t>
      </w:r>
      <w:r w:rsidR="00AE263B" w:rsidRPr="00A22DF8">
        <w:rPr>
          <w:rFonts w:ascii="Times New Roman" w:hAnsi="Times New Roman"/>
          <w:sz w:val="28"/>
          <w:szCs w:val="28"/>
        </w:rPr>
        <w:t xml:space="preserve"> вопросы </w:t>
      </w:r>
      <w:r w:rsidR="00AE263B">
        <w:rPr>
          <w:rFonts w:ascii="Times New Roman" w:hAnsi="Times New Roman"/>
          <w:sz w:val="28"/>
          <w:szCs w:val="28"/>
        </w:rPr>
        <w:t>терапии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 стандарту </w:t>
      </w:r>
      <w:r w:rsidR="006D412F">
        <w:rPr>
          <w:rFonts w:ascii="Times New Roman" w:hAnsi="Times New Roman"/>
          <w:bCs/>
          <w:sz w:val="28"/>
          <w:szCs w:val="28"/>
        </w:rPr>
        <w:t>«Врач лечебник (врач терапевт участковый)»,</w:t>
      </w:r>
      <w:r w:rsidR="006D412F" w:rsidRP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D412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утвержденному приказом Министерства труда и социальной защиты Российской Федерации от 21 марта 2017 года N 293н  </w:t>
      </w:r>
    </w:p>
    <w:p w:rsidR="00466E77" w:rsidRPr="00466E77" w:rsidRDefault="00466E77" w:rsidP="00466E7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66E77" w:rsidRPr="00466E77" w:rsidRDefault="00466E77" w:rsidP="00466E7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Оказание медицинской помощи пациенту в неотложной или экстренной формах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(код А/01.7)</w:t>
      </w:r>
    </w:p>
    <w:p w:rsidR="00466E77" w:rsidRPr="00466E77" w:rsidRDefault="00466E77" w:rsidP="00466E7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6E77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Распознавание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</w:r>
    </w:p>
    <w:p w:rsidR="00ED364E" w:rsidRPr="00466E77" w:rsidRDefault="00ED364E" w:rsidP="00ED364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>Проведение медицинского обследования пациент</w:t>
      </w:r>
      <w:r w:rsidR="00680D54" w:rsidRPr="00466E77">
        <w:rPr>
          <w:rFonts w:ascii="Times New Roman" w:hAnsi="Times New Roman"/>
          <w:sz w:val="28"/>
          <w:szCs w:val="28"/>
        </w:rPr>
        <w:t>а</w:t>
      </w:r>
      <w:r w:rsidRPr="00466E77">
        <w:rPr>
          <w:rFonts w:ascii="Times New Roman" w:hAnsi="Times New Roman"/>
          <w:sz w:val="28"/>
          <w:szCs w:val="28"/>
        </w:rPr>
        <w:t xml:space="preserve"> </w:t>
      </w:r>
      <w:r w:rsidR="00680D54" w:rsidRPr="00466E77">
        <w:rPr>
          <w:rFonts w:ascii="Times New Roman" w:hAnsi="Times New Roman"/>
          <w:sz w:val="28"/>
          <w:szCs w:val="28"/>
        </w:rPr>
        <w:t>с</w:t>
      </w:r>
      <w:r w:rsidRPr="00466E77">
        <w:rPr>
          <w:rFonts w:ascii="Times New Roman" w:hAnsi="Times New Roman"/>
          <w:sz w:val="28"/>
          <w:szCs w:val="28"/>
        </w:rPr>
        <w:t xml:space="preserve"> цел</w:t>
      </w:r>
      <w:r w:rsidR="00680D54" w:rsidRPr="00466E77">
        <w:rPr>
          <w:rFonts w:ascii="Times New Roman" w:hAnsi="Times New Roman"/>
          <w:sz w:val="28"/>
          <w:szCs w:val="28"/>
        </w:rPr>
        <w:t>ью</w:t>
      </w:r>
      <w:r w:rsidRPr="00466E77">
        <w:rPr>
          <w:rFonts w:ascii="Times New Roman" w:hAnsi="Times New Roman"/>
          <w:sz w:val="28"/>
          <w:szCs w:val="28"/>
        </w:rPr>
        <w:t xml:space="preserve"> </w:t>
      </w:r>
      <w:r w:rsidR="00680D54" w:rsidRPr="00466E77">
        <w:rPr>
          <w:rFonts w:ascii="Times New Roman" w:hAnsi="Times New Roman"/>
          <w:sz w:val="28"/>
          <w:szCs w:val="28"/>
        </w:rPr>
        <w:t>установления диагноза</w:t>
      </w:r>
      <w:r w:rsidRPr="00466E77">
        <w:rPr>
          <w:rFonts w:ascii="Times New Roman" w:hAnsi="Times New Roman"/>
          <w:sz w:val="28"/>
          <w:szCs w:val="28"/>
        </w:rPr>
        <w:t xml:space="preserve"> (код А/0</w:t>
      </w:r>
      <w:r w:rsidR="00680D54" w:rsidRPr="00466E77">
        <w:rPr>
          <w:rFonts w:ascii="Times New Roman" w:hAnsi="Times New Roman"/>
          <w:sz w:val="28"/>
          <w:szCs w:val="28"/>
        </w:rPr>
        <w:t>2</w:t>
      </w:r>
      <w:r w:rsidRPr="00466E77">
        <w:rPr>
          <w:rFonts w:ascii="Times New Roman" w:hAnsi="Times New Roman"/>
          <w:sz w:val="28"/>
          <w:szCs w:val="28"/>
        </w:rPr>
        <w:t>.</w:t>
      </w:r>
      <w:r w:rsidR="00466E77" w:rsidRPr="00466E77">
        <w:rPr>
          <w:rFonts w:ascii="Times New Roman" w:hAnsi="Times New Roman"/>
          <w:sz w:val="28"/>
          <w:szCs w:val="28"/>
        </w:rPr>
        <w:t>7</w:t>
      </w:r>
      <w:r w:rsidRPr="00466E77">
        <w:rPr>
          <w:rFonts w:ascii="Times New Roman" w:hAnsi="Times New Roman"/>
          <w:sz w:val="28"/>
          <w:szCs w:val="28"/>
        </w:rPr>
        <w:t>)</w:t>
      </w:r>
    </w:p>
    <w:p w:rsidR="00ED364E" w:rsidRPr="00466E77" w:rsidRDefault="00ED364E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Сбор жалоб, анамнеза жизни и заболевания пациента</w:t>
      </w:r>
    </w:p>
    <w:p w:rsidR="00680D54" w:rsidRPr="00466E77" w:rsidRDefault="00680D54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-Формулирование предварительного диагноза и составление плана лабораторных и инструментальных обследований пациента</w:t>
      </w:r>
    </w:p>
    <w:p w:rsidR="00466E77" w:rsidRPr="00466E77" w:rsidRDefault="00466E77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Направление пациента на инструментальное обследование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</w:p>
    <w:p w:rsidR="00466E77" w:rsidRPr="00466E77" w:rsidRDefault="00466E77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Направление пациента на лабораторное обследование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</w:p>
    <w:p w:rsidR="00680D54" w:rsidRPr="00466E77" w:rsidRDefault="00680D54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-Проведение дифференциальной диагностики с другими заболеваниями/состояниями, в том числе неотложными</w:t>
      </w:r>
    </w:p>
    <w:p w:rsidR="00680D54" w:rsidRPr="00466E77" w:rsidRDefault="00680D54" w:rsidP="00680D54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-Установление диагноза с учетом действующей международной статистической классификации болезней и проблем, связанных со здоровьем </w:t>
      </w:r>
      <w:r w:rsid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(МКБ 10)</w:t>
      </w:r>
    </w:p>
    <w:p w:rsidR="00ED364E" w:rsidRPr="00466E77" w:rsidRDefault="00680D54" w:rsidP="00680D5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Назначение лечения и контроль его эффективности и безопасности</w:t>
      </w:r>
      <w:r w:rsidRPr="00466E77">
        <w:rPr>
          <w:rFonts w:ascii="Times New Roman" w:hAnsi="Times New Roman"/>
          <w:sz w:val="28"/>
          <w:szCs w:val="28"/>
        </w:rPr>
        <w:t xml:space="preserve"> </w:t>
      </w:r>
      <w:r w:rsidR="00ED364E" w:rsidRPr="00466E77">
        <w:rPr>
          <w:rFonts w:ascii="Times New Roman" w:hAnsi="Times New Roman"/>
          <w:sz w:val="28"/>
          <w:szCs w:val="28"/>
        </w:rPr>
        <w:t>(код А/0</w:t>
      </w:r>
      <w:r w:rsidRPr="00466E77">
        <w:rPr>
          <w:rFonts w:ascii="Times New Roman" w:hAnsi="Times New Roman"/>
          <w:sz w:val="28"/>
          <w:szCs w:val="28"/>
        </w:rPr>
        <w:t>3</w:t>
      </w:r>
      <w:r w:rsidR="00ED364E" w:rsidRPr="00466E77">
        <w:rPr>
          <w:rFonts w:ascii="Times New Roman" w:hAnsi="Times New Roman"/>
          <w:sz w:val="28"/>
          <w:szCs w:val="28"/>
        </w:rPr>
        <w:t>.</w:t>
      </w:r>
      <w:r w:rsidRPr="00466E77">
        <w:rPr>
          <w:rFonts w:ascii="Times New Roman" w:hAnsi="Times New Roman"/>
          <w:sz w:val="28"/>
          <w:szCs w:val="28"/>
        </w:rPr>
        <w:t>7</w:t>
      </w:r>
      <w:r w:rsidR="00ED364E" w:rsidRPr="00466E77">
        <w:rPr>
          <w:rFonts w:ascii="Times New Roman" w:hAnsi="Times New Roman"/>
          <w:sz w:val="28"/>
          <w:szCs w:val="28"/>
        </w:rPr>
        <w:t>)</w:t>
      </w:r>
    </w:p>
    <w:p w:rsidR="00ED364E" w:rsidRPr="00466E77" w:rsidRDefault="00ED364E" w:rsidP="00ED364E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Разработка плана лечения заболевания или состояния с учетом диагноза, возраста и клинической картины в соответствии с </w:t>
      </w:r>
      <w:proofErr w:type="gramStart"/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действующими</w:t>
      </w:r>
      <w:r w:rsidR="00680D54" w:rsidRPr="00466E77">
        <w:rPr>
          <w:rFonts w:ascii="Times New Roman" w:hAnsi="Times New Roman"/>
          <w:sz w:val="28"/>
          <w:szCs w:val="28"/>
        </w:rPr>
        <w:t>  порядками</w:t>
      </w:r>
      <w:proofErr w:type="gramEnd"/>
      <w:r w:rsidR="00680D54" w:rsidRPr="00466E77">
        <w:rPr>
          <w:rFonts w:ascii="Times New Roman" w:hAnsi="Times New Roman"/>
          <w:sz w:val="28"/>
          <w:szCs w:val="28"/>
        </w:rPr>
        <w:t xml:space="preserve">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оказания медицинской помощи , клиническими</w:t>
      </w:r>
      <w:r w:rsidR="00680D54" w:rsidRPr="00466E77">
        <w:rPr>
          <w:rFonts w:ascii="Times New Roman" w:hAnsi="Times New Roman"/>
          <w:sz w:val="28"/>
          <w:szCs w:val="28"/>
        </w:rPr>
        <w:t xml:space="preserve"> рекомендациями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(протоколами лечения) по вопросам оказания медицинской помощи с учетом стандартов  медицинской помощи</w:t>
      </w:r>
    </w:p>
    <w:p w:rsidR="00ED364E" w:rsidRPr="00466E77" w:rsidRDefault="00ED364E" w:rsidP="00ED364E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Назначение лекарственных препаратов, медицинских изделий и лечебного питания с учетом диагноза, возраста и клинической картины болезни и в соответствии с действующими </w:t>
      </w:r>
      <w:r w:rsidRPr="00466E77">
        <w:rPr>
          <w:rFonts w:ascii="Times New Roman" w:hAnsi="Times New Roman"/>
          <w:sz w:val="28"/>
          <w:szCs w:val="28"/>
        </w:rPr>
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466E77" w:rsidRPr="00466E77" w:rsidRDefault="00ED364E" w:rsidP="00AE263B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Назначение немедикаментозного лечения с учетом диагноза, возраста и клинической картины болезни в соответствии с действующими</w:t>
      </w:r>
      <w:r w:rsidR="00466E77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466E77" w:rsidRPr="00466E77">
        <w:rPr>
          <w:rFonts w:ascii="Times New Roman" w:hAnsi="Times New Roman"/>
          <w:sz w:val="28"/>
          <w:szCs w:val="28"/>
        </w:rPr>
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ED364E" w:rsidRPr="00466E77" w:rsidRDefault="00ED364E" w:rsidP="00466E77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>-</w:t>
      </w:r>
      <w:r w:rsidR="00466E77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Оценка эффективности и безопасности применения лекарственных препаратов, медицинских изделий, лечебного питания и иных методов лечения</w:t>
      </w:r>
      <w:r w:rsidR="00466E77">
        <w:rPr>
          <w:rFonts w:ascii="Times New Roman" w:hAnsi="Times New Roman"/>
          <w:sz w:val="28"/>
          <w:szCs w:val="28"/>
        </w:rPr>
        <w:t>.</w:t>
      </w:r>
      <w:r w:rsidR="00466E77"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08CB" w:rsidRPr="00AC08CB" w:rsidRDefault="00AC08CB" w:rsidP="00AC08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Default="00FC0BFA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Pr="001D737C" w:rsidRDefault="00D87B5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Default="00D87B50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D87B50" w:rsidRPr="001D737C" w:rsidRDefault="00D87B50" w:rsidP="00D87B50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7A" w:rsidRDefault="00FC0BFA" w:rsidP="00D8667A">
      <w:pPr>
        <w:pStyle w:val="Default"/>
        <w:jc w:val="both"/>
        <w:rPr>
          <w:sz w:val="28"/>
          <w:szCs w:val="28"/>
          <w:lang w:eastAsia="ru-RU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="00ED364E" w:rsidRPr="00207501">
        <w:rPr>
          <w:sz w:val="28"/>
          <w:szCs w:val="28"/>
          <w:lang w:eastAsia="ru-RU"/>
        </w:rPr>
        <w:t xml:space="preserve">Высшее образование - </w:t>
      </w:r>
      <w:proofErr w:type="spellStart"/>
      <w:r w:rsidR="00ED364E" w:rsidRPr="00207501">
        <w:rPr>
          <w:sz w:val="28"/>
          <w:szCs w:val="28"/>
          <w:lang w:eastAsia="ru-RU"/>
        </w:rPr>
        <w:t>специалитет</w:t>
      </w:r>
      <w:proofErr w:type="spellEnd"/>
      <w:r w:rsidR="00ED364E" w:rsidRPr="00207501">
        <w:rPr>
          <w:sz w:val="28"/>
          <w:szCs w:val="28"/>
          <w:lang w:eastAsia="ru-RU"/>
        </w:rPr>
        <w:t xml:space="preserve"> по специальности "Лечебное дело" или "Педиатрия" и подготовка в интернатуре и (или) в ординатуре ординатуры по специальности "</w:t>
      </w:r>
      <w:r w:rsidR="00F12313">
        <w:rPr>
          <w:sz w:val="28"/>
          <w:szCs w:val="28"/>
          <w:lang w:eastAsia="ru-RU"/>
        </w:rPr>
        <w:t>Терапи</w:t>
      </w:r>
      <w:r w:rsidR="00ED364E" w:rsidRPr="00207501">
        <w:rPr>
          <w:sz w:val="28"/>
          <w:szCs w:val="28"/>
          <w:lang w:eastAsia="ru-RU"/>
        </w:rPr>
        <w:t>я</w:t>
      </w:r>
      <w:r w:rsidR="00D8667A">
        <w:rPr>
          <w:sz w:val="28"/>
          <w:szCs w:val="28"/>
          <w:lang w:eastAsia="ru-RU"/>
        </w:rPr>
        <w:t>»</w:t>
      </w:r>
    </w:p>
    <w:p w:rsidR="00FC0BFA" w:rsidRPr="001D737C" w:rsidRDefault="00ED364E" w:rsidP="00D8667A">
      <w:pPr>
        <w:pStyle w:val="Default"/>
        <w:jc w:val="both"/>
        <w:rPr>
          <w:sz w:val="28"/>
          <w:szCs w:val="28"/>
        </w:rPr>
      </w:pPr>
      <w:r w:rsidRPr="00207501">
        <w:rPr>
          <w:sz w:val="28"/>
          <w:szCs w:val="28"/>
        </w:rPr>
        <w:t xml:space="preserve"> 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D87B50" w:rsidRPr="00D87B50" w:rsidRDefault="00D87B50" w:rsidP="00D87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50">
        <w:rPr>
          <w:rFonts w:ascii="Times New Roman" w:hAnsi="Times New Roman"/>
          <w:b/>
          <w:sz w:val="28"/>
          <w:szCs w:val="28"/>
        </w:rPr>
        <w:t>Календарный график</w:t>
      </w:r>
      <w:r w:rsidRPr="00D87B50">
        <w:rPr>
          <w:rFonts w:ascii="Times New Roman" w:hAnsi="Times New Roman"/>
          <w:sz w:val="28"/>
          <w:szCs w:val="28"/>
        </w:rPr>
        <w:t xml:space="preserve"> утвержденный по данной программе на 2021 год:</w:t>
      </w:r>
    </w:p>
    <w:p w:rsidR="00D87B50" w:rsidRPr="00D87B50" w:rsidRDefault="00291613" w:rsidP="00D87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17.05.2021 – 15.06</w:t>
      </w:r>
      <w:r w:rsidR="00D87B50" w:rsidRPr="00D87B50">
        <w:rPr>
          <w:rFonts w:ascii="Times New Roman" w:hAnsi="Times New Roman"/>
          <w:sz w:val="28"/>
          <w:szCs w:val="28"/>
        </w:rPr>
        <w:t>.2021</w:t>
      </w:r>
    </w:p>
    <w:p w:rsidR="000935F7" w:rsidRDefault="00291613" w:rsidP="00D87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29.11.2021 – 27.12</w:t>
      </w:r>
      <w:r w:rsidR="00D87B50" w:rsidRPr="00D87B50">
        <w:rPr>
          <w:rFonts w:ascii="Times New Roman" w:hAnsi="Times New Roman"/>
          <w:sz w:val="28"/>
          <w:szCs w:val="28"/>
        </w:rPr>
        <w:t>.2021</w:t>
      </w:r>
    </w:p>
    <w:p w:rsidR="000935F7" w:rsidRPr="00AE7FE5" w:rsidRDefault="000935F7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AE7FE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Видео </w:t>
            </w:r>
            <w:proofErr w:type="gram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лек</w:t>
            </w:r>
            <w:r w:rsidR="000935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</w:t>
            </w:r>
            <w:r w:rsidR="000935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D87B5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12313" w:rsidP="000935F7">
            <w:pPr>
              <w:rPr>
                <w:rFonts w:ascii="Times New Roman" w:hAnsi="Times New Roman"/>
                <w:sz w:val="28"/>
                <w:szCs w:val="28"/>
              </w:rPr>
            </w:pPr>
            <w:r w:rsidRPr="000E4301">
              <w:rPr>
                <w:rFonts w:ascii="Times New Roman" w:hAnsi="Times New Roman"/>
                <w:sz w:val="28"/>
                <w:szCs w:val="28"/>
              </w:rPr>
              <w:t>Патология крови в практике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12313" w:rsidP="00875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301">
              <w:rPr>
                <w:rFonts w:ascii="Times New Roman" w:hAnsi="Times New Roman"/>
                <w:sz w:val="28"/>
                <w:szCs w:val="28"/>
              </w:rPr>
              <w:t>Лабораторные показатели функции печени в практике терапевта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13" w:rsidRPr="00F12313" w:rsidRDefault="00F12313" w:rsidP="00F12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 xml:space="preserve">Нарушения сердечного ритма: </w:t>
            </w:r>
            <w:proofErr w:type="spellStart"/>
            <w:r w:rsidRPr="00F12313">
              <w:rPr>
                <w:rFonts w:ascii="Times New Roman" w:hAnsi="Times New Roman"/>
                <w:sz w:val="28"/>
                <w:szCs w:val="28"/>
              </w:rPr>
              <w:t>брадиаритмия</w:t>
            </w:r>
            <w:proofErr w:type="spellEnd"/>
            <w:r w:rsidRPr="00F123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12313">
              <w:rPr>
                <w:rFonts w:ascii="Times New Roman" w:hAnsi="Times New Roman"/>
                <w:sz w:val="28"/>
                <w:szCs w:val="28"/>
              </w:rPr>
              <w:t>кардиостимуляция</w:t>
            </w:r>
            <w:proofErr w:type="spellEnd"/>
          </w:p>
          <w:p w:rsidR="00692757" w:rsidRPr="000935F7" w:rsidRDefault="00692757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846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4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12313" w:rsidRDefault="00F12313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>Раннее выявление туберкулеза в практике участкового терапевта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AE7FE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846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464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464EC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846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8464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B50" w:rsidRDefault="00FC0BFA" w:rsidP="007257B9">
      <w:pPr>
        <w:rPr>
          <w:rFonts w:ascii="Times New Roman" w:hAnsi="Times New Roman"/>
          <w:b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D87B50" w:rsidRPr="00D87B5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Патология крови в практике врача</w:t>
      </w:r>
    </w:p>
    <w:p w:rsidR="007257B9" w:rsidRPr="009172B0" w:rsidRDefault="007257B9" w:rsidP="007257B9">
      <w:pPr>
        <w:rPr>
          <w:rFonts w:ascii="Times New Roman" w:hAnsi="Times New Roman"/>
          <w:sz w:val="28"/>
          <w:szCs w:val="28"/>
        </w:rPr>
      </w:pPr>
      <w:r w:rsidRPr="0004240E">
        <w:rPr>
          <w:rFonts w:ascii="Times New Roman" w:hAnsi="Times New Roman"/>
          <w:b/>
          <w:sz w:val="28"/>
          <w:szCs w:val="28"/>
        </w:rPr>
        <w:t>Трудоемкость:</w:t>
      </w:r>
      <w:r w:rsidRPr="009172B0">
        <w:rPr>
          <w:rFonts w:ascii="Times New Roman" w:hAnsi="Times New Roman"/>
          <w:sz w:val="28"/>
          <w:szCs w:val="28"/>
        </w:rPr>
        <w:t>36 академических часов, в том числе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172B0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 - </w:t>
      </w:r>
      <w:r w:rsidR="00D437A5">
        <w:rPr>
          <w:rFonts w:ascii="Times New Roman" w:hAnsi="Times New Roman"/>
          <w:sz w:val="28"/>
          <w:szCs w:val="28"/>
        </w:rPr>
        <w:t>8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ак.часов</w:t>
      </w:r>
      <w:proofErr w:type="spellEnd"/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)- </w:t>
      </w:r>
      <w:r w:rsidR="00D437A5">
        <w:rPr>
          <w:rFonts w:ascii="Times New Roman" w:hAnsi="Times New Roman"/>
          <w:sz w:val="28"/>
          <w:szCs w:val="28"/>
        </w:rPr>
        <w:t>3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>. часа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Практические задания</w:t>
      </w:r>
      <w:r w:rsidR="00476FB3">
        <w:rPr>
          <w:rFonts w:ascii="Times New Roman" w:hAnsi="Times New Roman"/>
          <w:sz w:val="28"/>
          <w:szCs w:val="28"/>
        </w:rPr>
        <w:t>(ОСК)</w:t>
      </w:r>
      <w:bookmarkStart w:id="3" w:name="_GoBack"/>
      <w:bookmarkEnd w:id="3"/>
      <w:r w:rsidRPr="009172B0">
        <w:rPr>
          <w:rFonts w:ascii="Times New Roman" w:hAnsi="Times New Roman"/>
          <w:sz w:val="28"/>
          <w:szCs w:val="28"/>
        </w:rPr>
        <w:t xml:space="preserve">- </w:t>
      </w:r>
      <w:r w:rsidR="00D437A5">
        <w:rPr>
          <w:rFonts w:ascii="Times New Roman" w:hAnsi="Times New Roman"/>
          <w:sz w:val="28"/>
          <w:szCs w:val="28"/>
        </w:rPr>
        <w:t>8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2B0">
        <w:rPr>
          <w:rFonts w:ascii="Times New Roman" w:hAnsi="Times New Roman"/>
          <w:sz w:val="28"/>
          <w:szCs w:val="28"/>
        </w:rPr>
        <w:t>чаcов</w:t>
      </w:r>
      <w:proofErr w:type="spellEnd"/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Самоподготовка-</w:t>
      </w:r>
      <w:r w:rsidR="00D437A5">
        <w:rPr>
          <w:rFonts w:ascii="Times New Roman" w:hAnsi="Times New Roman"/>
          <w:sz w:val="28"/>
          <w:szCs w:val="28"/>
        </w:rPr>
        <w:t>17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</w:t>
      </w:r>
      <w:proofErr w:type="spellEnd"/>
      <w:r w:rsidRPr="009172B0">
        <w:rPr>
          <w:rFonts w:ascii="Times New Roman" w:hAnsi="Times New Roman"/>
          <w:sz w:val="28"/>
          <w:szCs w:val="28"/>
        </w:rPr>
        <w:t>.</w:t>
      </w:r>
    </w:p>
    <w:p w:rsidR="007257B9" w:rsidRPr="009172B0" w:rsidRDefault="007257B9" w:rsidP="007257B9">
      <w:pPr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257B9" w:rsidRPr="009172B0" w:rsidTr="004A21E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7257B9" w:rsidRPr="009172B0" w:rsidTr="004A21E0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476FB3" w:rsidP="004A2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/>
                <w:sz w:val="28"/>
                <w:szCs w:val="28"/>
              </w:rPr>
              <w:t>Самопод</w:t>
            </w:r>
            <w:proofErr w:type="spellEnd"/>
            <w:r w:rsidRPr="009172B0">
              <w:rPr>
                <w:rFonts w:ascii="Times New Roman" w:hAnsi="Times New Roman"/>
                <w:sz w:val="28"/>
                <w:szCs w:val="28"/>
              </w:rPr>
              <w:t>-готовка</w:t>
            </w:r>
            <w:proofErr w:type="gramEnd"/>
          </w:p>
        </w:tc>
      </w:tr>
      <w:tr w:rsidR="007257B9" w:rsidRPr="009172B0" w:rsidTr="004A21E0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13" w:rsidRPr="00F12313" w:rsidRDefault="00F12313" w:rsidP="00F123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12313">
              <w:rPr>
                <w:rFonts w:ascii="Times New Roman" w:hAnsi="Times New Roman"/>
                <w:sz w:val="28"/>
                <w:szCs w:val="28"/>
              </w:rPr>
              <w:t>Миеломная</w:t>
            </w:r>
            <w:proofErr w:type="spellEnd"/>
            <w:r w:rsidRPr="00F12313">
              <w:rPr>
                <w:rFonts w:ascii="Times New Roman" w:hAnsi="Times New Roman"/>
                <w:sz w:val="28"/>
                <w:szCs w:val="28"/>
              </w:rPr>
              <w:t xml:space="preserve"> болезнь»</w:t>
            </w:r>
          </w:p>
          <w:p w:rsidR="007257B9" w:rsidRPr="00F12313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F12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57B9" w:rsidRPr="009172B0" w:rsidTr="007257B9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F12313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313">
              <w:rPr>
                <w:rFonts w:ascii="Times New Roman" w:hAnsi="Times New Roman"/>
                <w:sz w:val="28"/>
                <w:szCs w:val="28"/>
              </w:rPr>
              <w:t>Мегалобластные</w:t>
            </w:r>
            <w:proofErr w:type="spellEnd"/>
            <w:r w:rsidRPr="00F12313">
              <w:rPr>
                <w:rFonts w:ascii="Times New Roman" w:hAnsi="Times New Roman"/>
                <w:sz w:val="28"/>
                <w:szCs w:val="28"/>
              </w:rPr>
              <w:t xml:space="preserve"> анемии»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F12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57B9" w:rsidRPr="009172B0" w:rsidTr="007257B9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F12313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 xml:space="preserve">Дифференциальный диагноз </w:t>
            </w:r>
            <w:proofErr w:type="spellStart"/>
            <w:r w:rsidRPr="00F12313">
              <w:rPr>
                <w:rFonts w:ascii="Times New Roman" w:hAnsi="Times New Roman"/>
                <w:sz w:val="28"/>
                <w:szCs w:val="28"/>
              </w:rPr>
              <w:t>гемобластозов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F12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935F7" w:rsidRDefault="007257B9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br w:type="page"/>
      </w:r>
      <w:r w:rsidR="00FC0BFA"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692757" w:rsidRPr="00E46280">
        <w:rPr>
          <w:rFonts w:ascii="Times New Roman" w:hAnsi="Times New Roman"/>
          <w:b/>
          <w:sz w:val="28"/>
          <w:szCs w:val="28"/>
        </w:rPr>
        <w:t>2</w:t>
      </w:r>
      <w:r w:rsidR="00692757">
        <w:rPr>
          <w:rFonts w:ascii="Times New Roman" w:hAnsi="Times New Roman"/>
          <w:b/>
          <w:sz w:val="28"/>
          <w:szCs w:val="28"/>
        </w:rPr>
        <w:t xml:space="preserve">. </w:t>
      </w:r>
      <w:r w:rsidR="00D437A5" w:rsidRPr="001B6AC2">
        <w:rPr>
          <w:rFonts w:ascii="Times New Roman" w:hAnsi="Times New Roman"/>
          <w:b/>
          <w:sz w:val="28"/>
          <w:szCs w:val="28"/>
        </w:rPr>
        <w:t>Лабораторные показатели функции печени в практике терапевта</w:t>
      </w:r>
    </w:p>
    <w:p w:rsidR="00D437A5" w:rsidRDefault="00D437A5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87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476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="0009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24133B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76F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935F7" w:rsidRDefault="00497F27" w:rsidP="00497F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D437A5" w:rsidRPr="001B6AC2">
              <w:rPr>
                <w:rFonts w:ascii="Times New Roman" w:hAnsi="Times New Roman"/>
                <w:sz w:val="28"/>
                <w:szCs w:val="28"/>
              </w:rPr>
              <w:t>Бессимптомные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437A5" w:rsidRPr="001B6AC2"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gramEnd"/>
            <w:r w:rsidR="00D437A5" w:rsidRPr="001B6AC2">
              <w:rPr>
                <w:rFonts w:ascii="Times New Roman" w:hAnsi="Times New Roman"/>
                <w:sz w:val="28"/>
                <w:szCs w:val="28"/>
              </w:rPr>
              <w:t xml:space="preserve"> ферментов печени в практике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B175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935F7" w:rsidRDefault="00D437A5" w:rsidP="000935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AC2">
              <w:rPr>
                <w:rFonts w:ascii="Times New Roman" w:hAnsi="Times New Roman"/>
                <w:sz w:val="28"/>
                <w:szCs w:val="28"/>
              </w:rPr>
              <w:t>Жировая болезнь печени в практике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0935F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133B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0935F7" w:rsidRDefault="00497F27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AC2">
              <w:rPr>
                <w:rFonts w:ascii="Times New Roman" w:hAnsi="Times New Roman"/>
                <w:sz w:val="28"/>
                <w:szCs w:val="28"/>
              </w:rPr>
              <w:t>Функциональные и органические заболевания желчевыводящих путей в практике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0935F7" w:rsidP="00B175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B175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497F27" w:rsidP="00B17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7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175A0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935F7" w:rsidRPr="00B175A0" w:rsidRDefault="00FC0BFA" w:rsidP="00B175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175A0" w:rsidRPr="001B6AC2">
        <w:rPr>
          <w:rFonts w:ascii="Times New Roman" w:hAnsi="Times New Roman"/>
          <w:b/>
          <w:sz w:val="28"/>
          <w:szCs w:val="28"/>
        </w:rPr>
        <w:t>Нарушения с</w:t>
      </w:r>
      <w:r w:rsidR="00B175A0">
        <w:rPr>
          <w:rFonts w:ascii="Times New Roman" w:hAnsi="Times New Roman"/>
          <w:b/>
          <w:sz w:val="28"/>
          <w:szCs w:val="28"/>
        </w:rPr>
        <w:t xml:space="preserve">ердечного ритма: </w:t>
      </w:r>
      <w:proofErr w:type="spellStart"/>
      <w:r w:rsidR="00B175A0">
        <w:rPr>
          <w:rFonts w:ascii="Times New Roman" w:hAnsi="Times New Roman"/>
          <w:b/>
          <w:sz w:val="28"/>
          <w:szCs w:val="28"/>
        </w:rPr>
        <w:t>брадиаритмия</w:t>
      </w:r>
      <w:proofErr w:type="spellEnd"/>
      <w:r w:rsidR="00B175A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175A0">
        <w:rPr>
          <w:rFonts w:ascii="Times New Roman" w:hAnsi="Times New Roman"/>
          <w:b/>
          <w:sz w:val="28"/>
          <w:szCs w:val="28"/>
        </w:rPr>
        <w:t>К</w:t>
      </w:r>
      <w:r w:rsidR="00B175A0" w:rsidRPr="001B6AC2">
        <w:rPr>
          <w:rFonts w:ascii="Times New Roman" w:hAnsi="Times New Roman"/>
          <w:b/>
          <w:sz w:val="28"/>
          <w:szCs w:val="28"/>
        </w:rPr>
        <w:t>ардиостимуляция</w:t>
      </w:r>
      <w:proofErr w:type="spellEnd"/>
    </w:p>
    <w:p w:rsidR="000935F7" w:rsidRDefault="000935F7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2538" w:rsidRDefault="00FC0BFA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476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476F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2C6599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Default="00B175A0" w:rsidP="00A04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Брадиаритмии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175A0" w:rsidRPr="005D57C4" w:rsidRDefault="00B175A0" w:rsidP="00A04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иды,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4B03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9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5D57C4" w:rsidRDefault="00B175A0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Брадиаритмии</w:t>
            </w:r>
            <w:proofErr w:type="spellEnd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: Диагностика, клиника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5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0E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5D57C4" w:rsidRDefault="00B175A0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 xml:space="preserve">ечение </w:t>
            </w:r>
            <w:proofErr w:type="spellStart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брадиаритмий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4B03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5D5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7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4B0324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№4.</w:t>
      </w:r>
      <w:r w:rsidRPr="00AE7FE5">
        <w:rPr>
          <w:rFonts w:ascii="Times New Roman" w:hAnsi="Times New Roman"/>
          <w:b/>
          <w:sz w:val="28"/>
          <w:szCs w:val="28"/>
        </w:rPr>
        <w:t xml:space="preserve"> </w:t>
      </w:r>
      <w:r w:rsidR="00B175A0" w:rsidRPr="001B6AC2">
        <w:rPr>
          <w:rFonts w:ascii="Times New Roman" w:hAnsi="Times New Roman"/>
          <w:b/>
          <w:sz w:val="28"/>
          <w:szCs w:val="28"/>
        </w:rPr>
        <w:t>Раннее выявление туберкулеза в практике участкового терапевта</w:t>
      </w:r>
    </w:p>
    <w:p w:rsidR="00B214A0" w:rsidRDefault="00B214A0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A155E3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476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FF4BC0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4A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476F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FF4BC0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B214A0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4A0">
              <w:rPr>
                <w:rFonts w:ascii="Times New Roman" w:hAnsi="Times New Roman"/>
                <w:sz w:val="28"/>
                <w:szCs w:val="28"/>
              </w:rPr>
              <w:t>Особенности туберкулеза в современных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B214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4B0324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2CB3" w:rsidRPr="00FF4BC0" w:rsidTr="00515C9A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B214A0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4A0">
              <w:rPr>
                <w:rFonts w:ascii="Times New Roman" w:hAnsi="Times New Roman"/>
                <w:sz w:val="28"/>
                <w:szCs w:val="28"/>
              </w:rPr>
              <w:t>Раннее выявление туберкулеза на терапевтическом участке</w:t>
            </w:r>
            <w:r w:rsidRPr="00B214A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B214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4B0324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72CB3" w:rsidRPr="00FF4BC0" w:rsidRDefault="00772CB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A0A09" w:rsidRPr="00FF4BC0" w:rsidTr="00515C9A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B214A0" w:rsidRDefault="00B214A0" w:rsidP="0045301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4A0">
              <w:rPr>
                <w:rFonts w:ascii="Times New Roman" w:hAnsi="Times New Roman"/>
                <w:sz w:val="28"/>
                <w:szCs w:val="28"/>
              </w:rPr>
              <w:t>«Туберкулез в многопрофильном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1924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0D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A0A09" w:rsidRPr="00FF4BC0" w:rsidRDefault="00BA0A09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Фонд о</w:t>
      </w: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Настоящий Фонд оценочных средств (ФОС) по специальности «</w:t>
      </w:r>
      <w:r w:rsidR="00234EA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Терапия</w:t>
      </w:r>
      <w:r w:rsidRPr="0029161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 является неотъемлемым приложением к рабочей программе дисциплины «</w:t>
      </w:r>
      <w:r w:rsidR="00234EA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Современные вопросы терапии</w:t>
      </w:r>
      <w:r w:rsidRPr="0029161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».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Перечень оценочных средств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77"/>
        <w:gridCol w:w="1808"/>
        <w:gridCol w:w="4261"/>
        <w:gridCol w:w="3093"/>
      </w:tblGrid>
      <w:tr w:rsidR="00291613" w:rsidRPr="00291613" w:rsidTr="003333B6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</w:tr>
      <w:tr w:rsidR="00291613" w:rsidRPr="00291613" w:rsidTr="003333B6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100-балльной шкале.</w:t>
            </w:r>
          </w:p>
        </w:tc>
      </w:tr>
      <w:tr w:rsidR="00291613" w:rsidRPr="00291613" w:rsidTr="003333B6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34EAA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 состоящий из 8</w:t>
            </w:r>
            <w:r w:rsidR="00291613"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Менее 70% правильных ответов – «неудовлетворительно»;</w:t>
            </w:r>
          </w:p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70-80% правильных ответов - «удовлетворительно»;</w:t>
            </w:r>
          </w:p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81-90% - «хорошо»;</w:t>
            </w:r>
          </w:p>
          <w:p w:rsidR="00291613" w:rsidRPr="00291613" w:rsidRDefault="00291613" w:rsidP="002916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6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91-100% - «отлично».</w:t>
            </w:r>
          </w:p>
        </w:tc>
      </w:tr>
    </w:tbl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текущего контроля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Текущий контроль осуществляется преподавателем дисциплины при проведении занятий в форме: </w:t>
      </w:r>
      <w:proofErr w:type="spellStart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дистанционная интерактивная сессия (</w:t>
      </w:r>
      <w:proofErr w:type="spellStart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</w:t>
      </w:r>
      <w:proofErr w:type="spellStart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проводятся после каждого пройденного модуля, указанного в описании программы.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Содержание оценочных средств </w:t>
      </w:r>
      <w:proofErr w:type="spellStart"/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обучения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Проверка текущих знаний так же осуществляется в форме прохождения </w:t>
      </w:r>
      <w:proofErr w:type="spellStart"/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обучения в формате выполнения практических заданий по пройденным темам и оценивание их по 100-балльной шкале. 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Практическое задание (ОСК)</w:t>
      </w:r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симуляционной</w:t>
      </w:r>
      <w:proofErr w:type="spellEnd"/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Содержание оценочного средства - </w:t>
      </w:r>
      <w:r w:rsidRPr="0029161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Темы практических задач, выложенных в данном цикле:</w:t>
      </w:r>
    </w:p>
    <w:p w:rsidR="00291613" w:rsidRDefault="00291613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234EAA"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Анемический синдром в практике врача</w:t>
      </w:r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Т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актика врача при впервые выявленном изменении </w:t>
      </w:r>
      <w:proofErr w:type="spellStart"/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лараторных</w:t>
      </w:r>
      <w:proofErr w:type="spellEnd"/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показателей функции печени</w:t>
      </w:r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Заболевания желчевыводящих путей</w:t>
      </w:r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Заболевания печени</w:t>
      </w:r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Определение вида, степени, обратимости и причины </w:t>
      </w:r>
      <w:proofErr w:type="spellStart"/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брадиаритмии</w:t>
      </w:r>
      <w:proofErr w:type="spellEnd"/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О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пределение тактики ведения пациента, показаний к имплантации ЭКС и выбор режима стимуляции</w:t>
      </w:r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Особенности туберкулеза в современных условиях</w:t>
      </w:r>
    </w:p>
    <w:p w:rsidR="00234EAA" w:rsidRDefault="00234EAA" w:rsidP="002916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34E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Раннее выявление туберкулеза на терапевтическом участке</w:t>
      </w:r>
    </w:p>
    <w:p w:rsidR="00234EAA" w:rsidRPr="00291613" w:rsidRDefault="00234EAA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итоговой аттестации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 тестовых вопросов, используемых для оценки полученных знаний: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№1.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ГЕМОВЫМ СОЕДИНЕНИЕМ ЖЕЛЕЗА В ОРГАНИЗМЕ ЯВЛЯЕТСЯ: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гемоглобин;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миоглобин;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гемосидерин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ферритин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№2.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ВСАСЫВАНИЕ ЖЕЛЕЗА В ЖЕЛУДОЧНО-КИШЕЧНОМ ТРАКТЕ ПРОИСХОДИТ: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желудке;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двенадцатиперстной кишке;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двенадцатиперстной и тощей кишках;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тощей и подвздошной кишках.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№3.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ТРАНСПОРТ ЖЕЛЕЗА В ОРГАНИЗМЕ ОСУЩЕСТВЛЯЕТСЯ С ПОМОЩЬЮ БЕЛКА: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трансферрина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ферритина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миоглобина;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порфирина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№4.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АНЕМИЮ ТЯЖЕЛОЙ СТЕПЕНИ ДИАГНОСТИРУЮТ ПРИ УРОВНЕ ГЕМОГЛОБИНА НИЖЕ: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90 г/л;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80 г/л;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70 г/л;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60 г/л.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№5.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ПРИЗНАКИ СИДЕРОПЕНИЧЕСКОГО СИНДРОМА: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одышка и сердцебиение;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нарушение вкусовой и обонятельной рецепции;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бессонница;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кардиалгии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№6.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ПРОЯВЛЕНИЕ АНЕМИЧЕСКОЙ ВИСЦЕРОПАТИИ СО СТОРОНЫ СЕРДЕЧНО-СОСУДИСТОЙ СИСТЕМЫ: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миокардиодистрофия;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стенокардия;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миокардит;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блокада правой ножки пучка Гиса.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№7.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КРИТЕРИЙ ДИАГНОСТИКИ ЖДА: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снижение уровня сывороточного железа;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снижение ОЖСС;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снижение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ферритина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сыворотке;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снижение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трансферрина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№8.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НАИБОЛЕЕ ЧАСТОЙ ПРИЧИНОЙ ЖЕЛЕЗОДЕФИЦИТНОЙ АНЕМИИ У ЖЕНЩИН ДЕТОРОДНОГО ВОЗРАСТА ЯВЛЯЮТСЯ: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заболевания желудочно-кишечного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тpакта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искусственное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вскаpмливание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рождение в состоянии недоношенности, от многоплодной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беpеменности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кровотечения.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№9.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ПАТОГЕНЕТИЧЕСКИМ ВАРИАНТОМ ЛЕЧЕНИЯ ЖДА ЯВЛЯЕТСЯ: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употребление в пищу продуктов, богатых железом;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назначение препаратов железа для приема внутрь;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назначение препаратов железа для парентерального введения;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переливания </w:t>
      </w:r>
      <w:proofErr w:type="spellStart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эритроцитарной</w:t>
      </w:r>
      <w:proofErr w:type="spellEnd"/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массы.</w:t>
      </w:r>
    </w:p>
    <w:p w:rsidR="00476FB3" w:rsidRDefault="00476FB3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6FB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№10. 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НАЗНАЧЕНИИ ПРЕПАРАТОВ ЖЕЛЕЗА ВНУТРЬ СЛЕДУЕТ В ПЕРВУЮ ОЧЕРЕДЬ УЧИТЫВАТЬ СОДЕРЖАНИЕ В НИХ: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ионного железа;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соли железа;</w:t>
      </w:r>
    </w:p>
    <w:p w:rsidR="00234EAA" w:rsidRPr="00234EAA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компонентов, усиливающих всасывание железа;</w:t>
      </w:r>
    </w:p>
    <w:p w:rsidR="00291613" w:rsidRPr="00291613" w:rsidRDefault="00234EAA" w:rsidP="00234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компонентов, замедляющих высвобождение железа.</w:t>
      </w:r>
    </w:p>
    <w:p w:rsidR="00476FB3" w:rsidRDefault="00476FB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 Критерии оценивания результатов обучения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«Зачтено»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1613" w:rsidRPr="00291613" w:rsidRDefault="00291613" w:rsidP="002916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6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«Не зачтено»</w:t>
      </w:r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не смотрел </w:t>
      </w:r>
      <w:proofErr w:type="spellStart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91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2276FE" w:rsidRDefault="002276FE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667A" w:rsidRPr="002276FE" w:rsidRDefault="002276FE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6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5095C" w:rsidRPr="002276FE">
        <w:rPr>
          <w:rFonts w:ascii="Times New Roman" w:hAnsi="Times New Roman"/>
          <w:b/>
          <w:sz w:val="28"/>
          <w:szCs w:val="28"/>
        </w:rPr>
        <w:t>Метод</w:t>
      </w:r>
      <w:r w:rsidR="00D5095C" w:rsidRPr="002276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  <w:r w:rsidR="00D8667A" w:rsidRPr="002276FE">
        <w:rPr>
          <w:rFonts w:ascii="Times New Roman" w:hAnsi="Times New Roman"/>
          <w:sz w:val="28"/>
          <w:szCs w:val="28"/>
        </w:rPr>
        <w:t xml:space="preserve"> </w:t>
      </w:r>
    </w:p>
    <w:p w:rsidR="00095CEB" w:rsidRPr="002276FE" w:rsidRDefault="00095CEB" w:rsidP="002276FE">
      <w:pPr>
        <w:jc w:val="both"/>
        <w:rPr>
          <w:rFonts w:ascii="Times New Roman" w:hAnsi="Times New Roman"/>
          <w:sz w:val="28"/>
          <w:szCs w:val="28"/>
        </w:rPr>
      </w:pPr>
    </w:p>
    <w:p w:rsidR="002276FE" w:rsidRDefault="00095CEB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Поликлиническая терапия / Под ред. Давыдкина И.Л. - </w:t>
      </w:r>
      <w:proofErr w:type="spellStart"/>
      <w:r w:rsidRPr="002276FE">
        <w:rPr>
          <w:rFonts w:ascii="Times New Roman" w:hAnsi="Times New Roman"/>
          <w:sz w:val="28"/>
          <w:szCs w:val="28"/>
        </w:rPr>
        <w:t>ГЭОТАРМедиаб</w:t>
      </w:r>
      <w:proofErr w:type="spellEnd"/>
      <w:r w:rsidRPr="002276FE">
        <w:rPr>
          <w:rFonts w:ascii="Times New Roman" w:hAnsi="Times New Roman"/>
          <w:sz w:val="28"/>
          <w:szCs w:val="28"/>
        </w:rPr>
        <w:t>, 2016. - 688 с</w:t>
      </w:r>
    </w:p>
    <w:p w:rsidR="002276FE" w:rsidRDefault="00095CEB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Профилактика заболеваний: учеб. пособие / С. Н. Алексеенко, Е. В. </w:t>
      </w:r>
      <w:proofErr w:type="spellStart"/>
      <w:proofErr w:type="gramStart"/>
      <w:r w:rsidRPr="002276FE">
        <w:rPr>
          <w:rFonts w:ascii="Times New Roman" w:hAnsi="Times New Roman"/>
          <w:sz w:val="28"/>
          <w:szCs w:val="28"/>
        </w:rPr>
        <w:t>Дробот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276FE">
        <w:rPr>
          <w:rFonts w:ascii="Times New Roman" w:hAnsi="Times New Roman"/>
          <w:sz w:val="28"/>
          <w:szCs w:val="28"/>
        </w:rPr>
        <w:t xml:space="preserve"> Российская Академия Естествознания, Издательский дом Академии естествознания. - </w:t>
      </w:r>
      <w:proofErr w:type="gramStart"/>
      <w:r w:rsidRPr="002276FE">
        <w:rPr>
          <w:rFonts w:ascii="Times New Roman" w:hAnsi="Times New Roman"/>
          <w:sz w:val="28"/>
          <w:szCs w:val="28"/>
        </w:rPr>
        <w:t>М. :</w:t>
      </w:r>
      <w:proofErr w:type="gramEnd"/>
      <w:r w:rsidRPr="00227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FE">
        <w:rPr>
          <w:rFonts w:ascii="Times New Roman" w:hAnsi="Times New Roman"/>
          <w:sz w:val="28"/>
          <w:szCs w:val="28"/>
        </w:rPr>
        <w:t>Издат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. дом Акад. естествознания, 2015. - 449 с. </w:t>
      </w:r>
    </w:p>
    <w:p w:rsidR="002276FE" w:rsidRDefault="00095CEB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6FE">
        <w:rPr>
          <w:rFonts w:ascii="Times New Roman" w:hAnsi="Times New Roman"/>
          <w:sz w:val="28"/>
          <w:szCs w:val="28"/>
        </w:rPr>
        <w:t>Тктика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врача –терапевта участкового практическое руководство</w:t>
      </w:r>
      <w:r w:rsidR="007A0150" w:rsidRPr="00227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150" w:rsidRPr="002276FE">
        <w:rPr>
          <w:rFonts w:ascii="Times New Roman" w:hAnsi="Times New Roman"/>
          <w:sz w:val="28"/>
          <w:szCs w:val="28"/>
        </w:rPr>
        <w:t>пд</w:t>
      </w:r>
      <w:proofErr w:type="spellEnd"/>
      <w:r w:rsidR="007A0150" w:rsidRPr="002276FE">
        <w:rPr>
          <w:rFonts w:ascii="Times New Roman" w:hAnsi="Times New Roman"/>
          <w:sz w:val="28"/>
          <w:szCs w:val="28"/>
        </w:rPr>
        <w:t xml:space="preserve"> ред. </w:t>
      </w:r>
      <w:proofErr w:type="spellStart"/>
      <w:r w:rsidR="007A0150" w:rsidRPr="002276FE">
        <w:rPr>
          <w:rFonts w:ascii="Times New Roman" w:hAnsi="Times New Roman"/>
          <w:sz w:val="28"/>
          <w:szCs w:val="28"/>
        </w:rPr>
        <w:t>Драпкиной</w:t>
      </w:r>
      <w:proofErr w:type="spellEnd"/>
      <w:r w:rsidR="007A0150" w:rsidRPr="002276FE">
        <w:rPr>
          <w:rFonts w:ascii="Times New Roman" w:hAnsi="Times New Roman"/>
          <w:sz w:val="28"/>
          <w:szCs w:val="28"/>
        </w:rPr>
        <w:t xml:space="preserve"> О.М., Мартынова А.И. М., ГЭОТАР-Медиа, 2019,210с.</w:t>
      </w:r>
    </w:p>
    <w:p w:rsidR="002276FE" w:rsidRDefault="002276FE" w:rsidP="002276F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</w:t>
      </w:r>
      <w:r w:rsidR="00B52CE1" w:rsidRPr="002276FE">
        <w:rPr>
          <w:rFonts w:ascii="Times New Roman" w:hAnsi="Times New Roman"/>
          <w:sz w:val="28"/>
          <w:szCs w:val="28"/>
        </w:rPr>
        <w:t xml:space="preserve">Биологические маркеры аритмий и внезапной сердечной смерти Часть 2: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моногр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 xml:space="preserve">. / Александр Березин. - М.: LAP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Lambert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Academic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Publishing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>, 2015. - 144 c.</w:t>
      </w:r>
    </w:p>
    <w:p w:rsidR="002276FE" w:rsidRDefault="00B52CE1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Как лечить аритмии. Нарушения ритма и проводимости в клинической практике / </w:t>
      </w:r>
      <w:proofErr w:type="spellStart"/>
      <w:r w:rsidRPr="002276FE">
        <w:rPr>
          <w:rFonts w:ascii="Times New Roman" w:hAnsi="Times New Roman"/>
          <w:sz w:val="28"/>
          <w:szCs w:val="28"/>
        </w:rPr>
        <w:t>Благова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Ольга Владимировна. - М.: </w:t>
      </w:r>
      <w:proofErr w:type="spellStart"/>
      <w:r w:rsidRPr="002276FE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2276FE">
        <w:rPr>
          <w:rFonts w:ascii="Times New Roman" w:hAnsi="Times New Roman"/>
          <w:sz w:val="28"/>
          <w:szCs w:val="28"/>
        </w:rPr>
        <w:t>, 2014. - 673 c.</w:t>
      </w:r>
    </w:p>
    <w:p w:rsidR="002276FE" w:rsidRDefault="002276FE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</w:t>
      </w:r>
      <w:r w:rsidR="00B52CE1" w:rsidRPr="002276FE">
        <w:rPr>
          <w:rFonts w:ascii="Times New Roman" w:hAnsi="Times New Roman"/>
          <w:sz w:val="28"/>
          <w:szCs w:val="28"/>
        </w:rPr>
        <w:t xml:space="preserve">Аритмии и блокады сердца. Атлас электрокардиограмм / М.С.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Кушаковский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>, Н.Б. Журавлева. - М.: Фолиант, 2014. - 360 c.</w:t>
      </w:r>
    </w:p>
    <w:p w:rsidR="002276FE" w:rsidRDefault="008175EF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> </w:t>
      </w:r>
      <w:proofErr w:type="spellStart"/>
      <w:r w:rsidRPr="002276FE">
        <w:rPr>
          <w:rFonts w:ascii="Times New Roman" w:hAnsi="Times New Roman"/>
          <w:sz w:val="28"/>
          <w:szCs w:val="28"/>
        </w:rPr>
        <w:t>Бронхологические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исследования в дифференциальной диагностике туберкулеза / В.П. Филиппов. - М.: Медицина, 2017. - 232 c.</w:t>
      </w:r>
    </w:p>
    <w:p w:rsidR="002276FE" w:rsidRDefault="008175EF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Дифференциальная диагностика туберкулеза легких / Б.П. Александровский, А.М. </w:t>
      </w:r>
      <w:proofErr w:type="spellStart"/>
      <w:r w:rsidRPr="002276FE">
        <w:rPr>
          <w:rFonts w:ascii="Times New Roman" w:hAnsi="Times New Roman"/>
          <w:sz w:val="28"/>
          <w:szCs w:val="28"/>
        </w:rPr>
        <w:t>Баренбойм</w:t>
      </w:r>
      <w:proofErr w:type="spellEnd"/>
      <w:r w:rsidRPr="002276FE">
        <w:rPr>
          <w:rFonts w:ascii="Times New Roman" w:hAnsi="Times New Roman"/>
          <w:sz w:val="28"/>
          <w:szCs w:val="28"/>
        </w:rPr>
        <w:t>. - М.: Государственное медицинское издательство УССР, 2015. - 278 c.</w:t>
      </w:r>
    </w:p>
    <w:p w:rsidR="002276FE" w:rsidRDefault="008175EF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Лечение заболеваний печени и желчевыводящих путей; Лада - Москва, 2010. - 320 c</w:t>
      </w:r>
    </w:p>
    <w:p w:rsidR="002276FE" w:rsidRDefault="008175EF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>Профилактика гриппа, туберкулеза, энтеробиоза, коклюшной инфекции, кори, краснухи, эпидемического паротита. Санитарно-эпидемиологические правила. - М.: ДЕАН, 2016. - 323 c</w:t>
      </w:r>
    </w:p>
    <w:p w:rsidR="002276FE" w:rsidRDefault="008175EF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>Клинико-лабораторная диагностика заболеваний печени</w:t>
      </w:r>
      <w:r w:rsidR="002276FE" w:rsidRPr="002276FE">
        <w:rPr>
          <w:rFonts w:ascii="Times New Roman" w:hAnsi="Times New Roman"/>
          <w:sz w:val="28"/>
          <w:szCs w:val="28"/>
        </w:rPr>
        <w:t>/</w:t>
      </w:r>
      <w:r w:rsidRPr="002276FE">
        <w:rPr>
          <w:rFonts w:ascii="Times New Roman" w:hAnsi="Times New Roman"/>
          <w:sz w:val="28"/>
          <w:szCs w:val="28"/>
        </w:rPr>
        <w:t xml:space="preserve"> </w:t>
      </w:r>
      <w:r w:rsidR="002276FE" w:rsidRPr="002276FE">
        <w:rPr>
          <w:rFonts w:ascii="Times New Roman" w:hAnsi="Times New Roman"/>
          <w:sz w:val="28"/>
          <w:szCs w:val="28"/>
        </w:rPr>
        <w:t xml:space="preserve">Камышников В. С. </w:t>
      </w:r>
      <w:proofErr w:type="spellStart"/>
      <w:r w:rsidRPr="002276FE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- Москва, 2014. - 617 c.</w:t>
      </w:r>
    </w:p>
    <w:p w:rsidR="002276FE" w:rsidRDefault="002276FE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</w:t>
      </w:r>
      <w:r w:rsidR="00B52CE1" w:rsidRPr="002276FE">
        <w:rPr>
          <w:rFonts w:ascii="Times New Roman" w:hAnsi="Times New Roman"/>
          <w:sz w:val="28"/>
          <w:szCs w:val="28"/>
        </w:rPr>
        <w:t xml:space="preserve">Нарушения метаболизма эритроцитов и гемолитическая анемия / Э.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Бойтлер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>. - Москва: Высшая школа, 2015. - 254 c.</w:t>
      </w:r>
    </w:p>
    <w:p w:rsidR="00053FC0" w:rsidRDefault="00B52CE1" w:rsidP="00053FC0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Анемия. Руководство для практических врачей / А.Л. </w:t>
      </w:r>
      <w:proofErr w:type="spellStart"/>
      <w:r w:rsidRPr="002276FE">
        <w:rPr>
          <w:rFonts w:ascii="Times New Roman" w:hAnsi="Times New Roman"/>
          <w:sz w:val="28"/>
          <w:szCs w:val="28"/>
        </w:rPr>
        <w:t>Верткин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2276FE">
        <w:rPr>
          <w:rFonts w:ascii="Times New Roman" w:hAnsi="Times New Roman"/>
          <w:sz w:val="28"/>
          <w:szCs w:val="28"/>
        </w:rPr>
        <w:t>Эксмо</w:t>
      </w:r>
      <w:proofErr w:type="spellEnd"/>
      <w:r w:rsidRPr="002276FE">
        <w:rPr>
          <w:rFonts w:ascii="Times New Roman" w:hAnsi="Times New Roman"/>
          <w:sz w:val="28"/>
          <w:szCs w:val="28"/>
        </w:rPr>
        <w:t>, 2014. - 510 c.</w:t>
      </w:r>
    </w:p>
    <w:p w:rsidR="00053FC0" w:rsidRDefault="00B52CE1" w:rsidP="00053FC0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Анемия и другие болезни крови. Профилактика и методы лечения / Светлана Волкова. - Москва: Мир, 2013. - 160 c.</w:t>
      </w:r>
    </w:p>
    <w:p w:rsidR="00053FC0" w:rsidRDefault="00B52CE1" w:rsidP="00053FC0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53FC0">
        <w:rPr>
          <w:rFonts w:ascii="Times New Roman" w:hAnsi="Times New Roman"/>
          <w:sz w:val="28"/>
          <w:szCs w:val="28"/>
        </w:rPr>
        <w:t xml:space="preserve">Геморрагические заболевания и синдромы / З.С. </w:t>
      </w:r>
      <w:proofErr w:type="spellStart"/>
      <w:r w:rsidRPr="00053FC0">
        <w:rPr>
          <w:rFonts w:ascii="Times New Roman" w:hAnsi="Times New Roman"/>
          <w:sz w:val="28"/>
          <w:szCs w:val="28"/>
        </w:rPr>
        <w:t>Баркаган</w:t>
      </w:r>
      <w:proofErr w:type="spellEnd"/>
      <w:r w:rsidRPr="00053FC0">
        <w:rPr>
          <w:rFonts w:ascii="Times New Roman" w:hAnsi="Times New Roman"/>
          <w:sz w:val="28"/>
          <w:szCs w:val="28"/>
        </w:rPr>
        <w:t>. - М.: Медицина, 2016. - 528 c</w:t>
      </w:r>
    </w:p>
    <w:p w:rsidR="00053FC0" w:rsidRDefault="00B52CE1" w:rsidP="00053FC0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Анемический синдром в клинической практике: </w:t>
      </w:r>
      <w:proofErr w:type="spellStart"/>
      <w:r w:rsidRPr="002276FE">
        <w:rPr>
          <w:rFonts w:ascii="Times New Roman" w:hAnsi="Times New Roman"/>
          <w:sz w:val="28"/>
          <w:szCs w:val="28"/>
        </w:rPr>
        <w:t>моногр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. / П.А. Воробьев. - М.: </w:t>
      </w:r>
      <w:proofErr w:type="spellStart"/>
      <w:r w:rsidRPr="002276FE">
        <w:rPr>
          <w:rFonts w:ascii="Times New Roman" w:hAnsi="Times New Roman"/>
          <w:sz w:val="28"/>
          <w:szCs w:val="28"/>
        </w:rPr>
        <w:t>Ньюдиамед</w:t>
      </w:r>
      <w:proofErr w:type="spellEnd"/>
      <w:r w:rsidRPr="002276FE">
        <w:rPr>
          <w:rFonts w:ascii="Times New Roman" w:hAnsi="Times New Roman"/>
          <w:sz w:val="28"/>
          <w:szCs w:val="28"/>
        </w:rPr>
        <w:t>, 2017. - 168 c.</w:t>
      </w:r>
    </w:p>
    <w:p w:rsidR="00E47BB7" w:rsidRPr="002276FE" w:rsidRDefault="00053FC0" w:rsidP="00053FC0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</w:t>
      </w:r>
      <w:r w:rsidR="00B52CE1" w:rsidRPr="002276FE">
        <w:rPr>
          <w:rFonts w:ascii="Times New Roman" w:hAnsi="Times New Roman"/>
          <w:sz w:val="28"/>
          <w:szCs w:val="28"/>
        </w:rPr>
        <w:t xml:space="preserve">Рациональная фармакотерапия заболеваний системы крови / И.А. Воробьев. - М.: 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Литтерра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52CE1" w:rsidRPr="002276FE">
        <w:rPr>
          <w:rFonts w:ascii="Times New Roman" w:hAnsi="Times New Roman"/>
          <w:sz w:val="28"/>
          <w:szCs w:val="28"/>
        </w:rPr>
        <w:t>Litterra</w:t>
      </w:r>
      <w:proofErr w:type="spellEnd"/>
      <w:r w:rsidR="00B52CE1" w:rsidRPr="002276FE">
        <w:rPr>
          <w:rFonts w:ascii="Times New Roman" w:hAnsi="Times New Roman"/>
          <w:sz w:val="28"/>
          <w:szCs w:val="28"/>
        </w:rPr>
        <w:t>), 2017. - 374 c.</w:t>
      </w:r>
    </w:p>
    <w:sectPr w:rsidR="00E47BB7" w:rsidRPr="002276FE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B52"/>
    <w:multiLevelType w:val="hybridMultilevel"/>
    <w:tmpl w:val="5C30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1E95"/>
    <w:multiLevelType w:val="hybridMultilevel"/>
    <w:tmpl w:val="E154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32A5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5F6E5198"/>
    <w:multiLevelType w:val="multilevel"/>
    <w:tmpl w:val="17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A538D4"/>
    <w:multiLevelType w:val="multilevel"/>
    <w:tmpl w:val="CF62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E0C7C"/>
    <w:multiLevelType w:val="hybridMultilevel"/>
    <w:tmpl w:val="640A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7"/>
  </w:num>
  <w:num w:numId="8">
    <w:abstractNumId w:val="18"/>
  </w:num>
  <w:num w:numId="9">
    <w:abstractNumId w:val="0"/>
  </w:num>
  <w:num w:numId="10">
    <w:abstractNumId w:val="16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20"/>
  </w:num>
  <w:num w:numId="18">
    <w:abstractNumId w:val="19"/>
  </w:num>
  <w:num w:numId="19">
    <w:abstractNumId w:val="17"/>
  </w:num>
  <w:num w:numId="20">
    <w:abstractNumId w:val="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799C"/>
    <w:rsid w:val="00032BAA"/>
    <w:rsid w:val="00040FA1"/>
    <w:rsid w:val="00053FC0"/>
    <w:rsid w:val="000935F7"/>
    <w:rsid w:val="00095CEB"/>
    <w:rsid w:val="000C1C2D"/>
    <w:rsid w:val="000C3D60"/>
    <w:rsid w:val="000E5BDD"/>
    <w:rsid w:val="000F0225"/>
    <w:rsid w:val="00103838"/>
    <w:rsid w:val="0010463E"/>
    <w:rsid w:val="0011407B"/>
    <w:rsid w:val="00142417"/>
    <w:rsid w:val="0016125F"/>
    <w:rsid w:val="00192413"/>
    <w:rsid w:val="001D2538"/>
    <w:rsid w:val="00207501"/>
    <w:rsid w:val="002276FE"/>
    <w:rsid w:val="00234EAA"/>
    <w:rsid w:val="0024133B"/>
    <w:rsid w:val="00291613"/>
    <w:rsid w:val="00294018"/>
    <w:rsid w:val="00294C27"/>
    <w:rsid w:val="002C6599"/>
    <w:rsid w:val="002D17BD"/>
    <w:rsid w:val="003001B6"/>
    <w:rsid w:val="0030068A"/>
    <w:rsid w:val="00310BCA"/>
    <w:rsid w:val="0031700D"/>
    <w:rsid w:val="00336B21"/>
    <w:rsid w:val="003413C7"/>
    <w:rsid w:val="003704BE"/>
    <w:rsid w:val="0037797E"/>
    <w:rsid w:val="00380B11"/>
    <w:rsid w:val="0038292B"/>
    <w:rsid w:val="003A194F"/>
    <w:rsid w:val="003A4D7E"/>
    <w:rsid w:val="003C5838"/>
    <w:rsid w:val="004074F6"/>
    <w:rsid w:val="00420801"/>
    <w:rsid w:val="00430E8D"/>
    <w:rsid w:val="00435C03"/>
    <w:rsid w:val="0045301E"/>
    <w:rsid w:val="00466E77"/>
    <w:rsid w:val="00471F10"/>
    <w:rsid w:val="00476FB3"/>
    <w:rsid w:val="00490AC3"/>
    <w:rsid w:val="00497F27"/>
    <w:rsid w:val="004B0324"/>
    <w:rsid w:val="004C54B3"/>
    <w:rsid w:val="00513D25"/>
    <w:rsid w:val="00515C9A"/>
    <w:rsid w:val="00534298"/>
    <w:rsid w:val="005461C0"/>
    <w:rsid w:val="005D57C4"/>
    <w:rsid w:val="005E279C"/>
    <w:rsid w:val="005E52EF"/>
    <w:rsid w:val="006328C7"/>
    <w:rsid w:val="006328CD"/>
    <w:rsid w:val="00640328"/>
    <w:rsid w:val="00672603"/>
    <w:rsid w:val="00680D54"/>
    <w:rsid w:val="00685F15"/>
    <w:rsid w:val="006921EC"/>
    <w:rsid w:val="00692757"/>
    <w:rsid w:val="006B42CD"/>
    <w:rsid w:val="006C358C"/>
    <w:rsid w:val="006C7A76"/>
    <w:rsid w:val="006D36AD"/>
    <w:rsid w:val="006D412F"/>
    <w:rsid w:val="006F7644"/>
    <w:rsid w:val="00722DAC"/>
    <w:rsid w:val="007257B9"/>
    <w:rsid w:val="007669B2"/>
    <w:rsid w:val="00772CB3"/>
    <w:rsid w:val="00773BFB"/>
    <w:rsid w:val="0078679F"/>
    <w:rsid w:val="00787D4A"/>
    <w:rsid w:val="007A0150"/>
    <w:rsid w:val="008024CD"/>
    <w:rsid w:val="0080357F"/>
    <w:rsid w:val="00817469"/>
    <w:rsid w:val="008175EF"/>
    <w:rsid w:val="008368BA"/>
    <w:rsid w:val="008373B1"/>
    <w:rsid w:val="00841D39"/>
    <w:rsid w:val="008464EC"/>
    <w:rsid w:val="00863BDB"/>
    <w:rsid w:val="00864B5E"/>
    <w:rsid w:val="008744A7"/>
    <w:rsid w:val="008758C7"/>
    <w:rsid w:val="00880BAA"/>
    <w:rsid w:val="008867A0"/>
    <w:rsid w:val="008B4503"/>
    <w:rsid w:val="008C23E4"/>
    <w:rsid w:val="009270EE"/>
    <w:rsid w:val="0093059C"/>
    <w:rsid w:val="00946D9C"/>
    <w:rsid w:val="00976BB4"/>
    <w:rsid w:val="009F6E50"/>
    <w:rsid w:val="00A0452E"/>
    <w:rsid w:val="00A11B34"/>
    <w:rsid w:val="00A1241A"/>
    <w:rsid w:val="00A155E3"/>
    <w:rsid w:val="00A2636D"/>
    <w:rsid w:val="00A37680"/>
    <w:rsid w:val="00A74545"/>
    <w:rsid w:val="00A93108"/>
    <w:rsid w:val="00AC08CB"/>
    <w:rsid w:val="00AE1050"/>
    <w:rsid w:val="00AE263B"/>
    <w:rsid w:val="00AE6608"/>
    <w:rsid w:val="00AE7FE5"/>
    <w:rsid w:val="00AF4EBC"/>
    <w:rsid w:val="00B16D0D"/>
    <w:rsid w:val="00B175A0"/>
    <w:rsid w:val="00B214A0"/>
    <w:rsid w:val="00B5055C"/>
    <w:rsid w:val="00B52CE1"/>
    <w:rsid w:val="00BA0A09"/>
    <w:rsid w:val="00BA740F"/>
    <w:rsid w:val="00BF1F1F"/>
    <w:rsid w:val="00BF4E3F"/>
    <w:rsid w:val="00BF61A4"/>
    <w:rsid w:val="00C00D5C"/>
    <w:rsid w:val="00C16B54"/>
    <w:rsid w:val="00C719FA"/>
    <w:rsid w:val="00C81770"/>
    <w:rsid w:val="00CB7ABB"/>
    <w:rsid w:val="00CE50C6"/>
    <w:rsid w:val="00CF350D"/>
    <w:rsid w:val="00D2676A"/>
    <w:rsid w:val="00D437A5"/>
    <w:rsid w:val="00D5095C"/>
    <w:rsid w:val="00D532B0"/>
    <w:rsid w:val="00D6695C"/>
    <w:rsid w:val="00D746E4"/>
    <w:rsid w:val="00D8667A"/>
    <w:rsid w:val="00D87B50"/>
    <w:rsid w:val="00DC374A"/>
    <w:rsid w:val="00DC4BD1"/>
    <w:rsid w:val="00E01106"/>
    <w:rsid w:val="00E347CD"/>
    <w:rsid w:val="00E3710E"/>
    <w:rsid w:val="00E4012B"/>
    <w:rsid w:val="00E47BB7"/>
    <w:rsid w:val="00E63996"/>
    <w:rsid w:val="00E677E3"/>
    <w:rsid w:val="00E755E8"/>
    <w:rsid w:val="00E809A8"/>
    <w:rsid w:val="00E85FFE"/>
    <w:rsid w:val="00EA3C93"/>
    <w:rsid w:val="00EC4FE2"/>
    <w:rsid w:val="00ED364E"/>
    <w:rsid w:val="00F12313"/>
    <w:rsid w:val="00F209CE"/>
    <w:rsid w:val="00F43620"/>
    <w:rsid w:val="00F5039A"/>
    <w:rsid w:val="00F82D91"/>
    <w:rsid w:val="00F90142"/>
    <w:rsid w:val="00FC0BFA"/>
    <w:rsid w:val="00FD6D7D"/>
    <w:rsid w:val="00FF4BC0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602EC-7DF7-4AF4-83A3-F5CFD75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customStyle="1" w:styleId="Default">
    <w:name w:val="Default"/>
    <w:rsid w:val="00AC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7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20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27</cp:revision>
  <cp:lastPrinted>2021-02-03T04:59:00Z</cp:lastPrinted>
  <dcterms:created xsi:type="dcterms:W3CDTF">2020-11-19T01:23:00Z</dcterms:created>
  <dcterms:modified xsi:type="dcterms:W3CDTF">2021-02-04T04:45:00Z</dcterms:modified>
</cp:coreProperties>
</file>