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C5" w:rsidRDefault="006356C5" w:rsidP="00FC0BFA">
      <w:pPr>
        <w:spacing w:after="0" w:line="240" w:lineRule="auto"/>
      </w:pPr>
      <w:r w:rsidRPr="006356C5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C5" w:rsidRDefault="006356C5" w:rsidP="00FC0BFA">
      <w:pPr>
        <w:spacing w:after="0" w:line="240" w:lineRule="auto"/>
      </w:pPr>
    </w:p>
    <w:p w:rsidR="006356C5" w:rsidRDefault="006356C5" w:rsidP="00FC0BFA">
      <w:pPr>
        <w:spacing w:after="0" w:line="240" w:lineRule="auto"/>
      </w:pPr>
    </w:p>
    <w:p w:rsidR="006356C5" w:rsidRDefault="006356C5" w:rsidP="00FC0BFA">
      <w:pPr>
        <w:spacing w:after="0" w:line="240" w:lineRule="auto"/>
      </w:pPr>
    </w:p>
    <w:p w:rsidR="006356C5" w:rsidRDefault="00FC0BFA" w:rsidP="00FC0BFA">
      <w:pPr>
        <w:spacing w:after="0" w:line="240" w:lineRule="auto"/>
      </w:pPr>
      <w:r>
        <w:t xml:space="preserve">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294018">
        <w:rPr>
          <w:rFonts w:ascii="Times New Roman" w:hAnsi="Times New Roman"/>
          <w:color w:val="000000"/>
          <w:sz w:val="28"/>
          <w:szCs w:val="28"/>
        </w:rPr>
        <w:t>Терапия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294018" w:rsidRPr="00AE1050" w:rsidRDefault="00294018" w:rsidP="00294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F6DE2" w:rsidRDefault="00294018" w:rsidP="002940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C478E7" w:rsidRPr="00D90236">
        <w:rPr>
          <w:rFonts w:ascii="Times New Roman" w:hAnsi="Times New Roman"/>
          <w:sz w:val="28"/>
          <w:szCs w:val="28"/>
        </w:rPr>
        <w:t>Актуальные</w:t>
      </w:r>
      <w:r w:rsidRPr="00D90236">
        <w:rPr>
          <w:rFonts w:ascii="Times New Roman" w:hAnsi="Times New Roman"/>
          <w:sz w:val="28"/>
          <w:szCs w:val="28"/>
        </w:rPr>
        <w:t xml:space="preserve"> вопросы терапии</w:t>
      </w:r>
      <w:r w:rsidR="00FC0BFA" w:rsidRPr="00FF6DE2">
        <w:rPr>
          <w:rFonts w:ascii="Times New Roman" w:hAnsi="Times New Roman"/>
          <w:b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</w:t>
      </w:r>
      <w:r w:rsidR="00C478E7">
        <w:rPr>
          <w:rFonts w:ascii="Times New Roman" w:hAnsi="Times New Roman"/>
          <w:sz w:val="28"/>
          <w:szCs w:val="28"/>
        </w:rPr>
        <w:t>1</w:t>
      </w:r>
      <w:r w:rsidRPr="001D737C">
        <w:rPr>
          <w:rFonts w:ascii="Times New Roman" w:hAnsi="Times New Roman"/>
          <w:sz w:val="28"/>
          <w:szCs w:val="28"/>
        </w:rPr>
        <w:t xml:space="preserve"> год</w:t>
      </w:r>
    </w:p>
    <w:p w:rsidR="00207501" w:rsidRPr="00B70A35" w:rsidRDefault="00FC0BFA" w:rsidP="0020750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профессионального стандарта «Врач </w:t>
      </w:r>
      <w:r w:rsidR="00294018">
        <w:rPr>
          <w:rFonts w:ascii="Times New Roman" w:hAnsi="Times New Roman"/>
          <w:bCs/>
          <w:sz w:val="28"/>
          <w:szCs w:val="28"/>
        </w:rPr>
        <w:t>лечебник (врач терапевт участковый)</w:t>
      </w:r>
      <w:r w:rsidR="00380B11">
        <w:rPr>
          <w:rFonts w:ascii="Times New Roman" w:hAnsi="Times New Roman"/>
          <w:bCs/>
          <w:sz w:val="28"/>
          <w:szCs w:val="28"/>
        </w:rPr>
        <w:t>»</w:t>
      </w:r>
      <w:r w:rsidR="00207501">
        <w:rPr>
          <w:rFonts w:ascii="Times New Roman" w:hAnsi="Times New Roman"/>
          <w:bCs/>
          <w:sz w:val="28"/>
          <w:szCs w:val="28"/>
        </w:rPr>
        <w:t>,</w:t>
      </w:r>
      <w:r w:rsidR="00207501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утвержденного приказом Министерства труда и социальной защиты Российской Федерации от 2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>1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марта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201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>7 года N 29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3н 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FC0BFA" w:rsidRPr="001D737C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374A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C478E7" w:rsidRPr="00C478E7" w:rsidRDefault="00C478E7" w:rsidP="00C478E7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C478E7">
        <w:rPr>
          <w:rFonts w:ascii="Times New Roman" w:hAnsi="Times New Roman"/>
          <w:sz w:val="28"/>
          <w:szCs w:val="28"/>
        </w:rPr>
        <w:t xml:space="preserve">Анкудинова А.В. </w:t>
      </w:r>
      <w:r w:rsidRPr="00C478E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к.м.н., ученый секретарь ФБУН «Екатеринбургский научно-исследовательский институт вирусных инфекций» </w:t>
      </w:r>
      <w:proofErr w:type="spellStart"/>
      <w:r w:rsidRPr="00C478E7">
        <w:rPr>
          <w:rFonts w:ascii="Times New Roman" w:eastAsia="Calibri" w:hAnsi="Times New Roman"/>
          <w:bCs/>
          <w:color w:val="000000"/>
          <w:sz w:val="28"/>
          <w:szCs w:val="28"/>
        </w:rPr>
        <w:t>Роспотребнадзора</w:t>
      </w:r>
      <w:proofErr w:type="spellEnd"/>
    </w:p>
    <w:p w:rsidR="00C478E7" w:rsidRPr="00C478E7" w:rsidRDefault="00C478E7" w:rsidP="00C478E7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C478E7">
        <w:rPr>
          <w:rFonts w:ascii="Times New Roman" w:eastAsia="Calibri" w:hAnsi="Times New Roman"/>
          <w:color w:val="000000"/>
          <w:sz w:val="28"/>
          <w:szCs w:val="28"/>
        </w:rPr>
        <w:t>Андриянова О.В.</w:t>
      </w:r>
      <w:r w:rsidRPr="00C478E7">
        <w:rPr>
          <w:rFonts w:ascii="Times New Roman" w:hAnsi="Times New Roman"/>
          <w:sz w:val="28"/>
          <w:szCs w:val="28"/>
        </w:rPr>
        <w:t xml:space="preserve"> к.м.н., заместитель директора ГБУЗ СО «Свердловский областной центр медицинской профилактики», врач высшей категории.</w:t>
      </w:r>
      <w:r w:rsidRPr="00C478E7">
        <w:rPr>
          <w:rFonts w:ascii="Times New Roman" w:hAnsi="Times New Roman"/>
          <w:bCs/>
          <w:sz w:val="28"/>
          <w:szCs w:val="28"/>
        </w:rPr>
        <w:t xml:space="preserve"> </w:t>
      </w:r>
    </w:p>
    <w:p w:rsidR="00C478E7" w:rsidRPr="00C478E7" w:rsidRDefault="00C478E7" w:rsidP="00C478E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78E7">
        <w:rPr>
          <w:rFonts w:ascii="Times New Roman" w:hAnsi="Times New Roman"/>
          <w:sz w:val="28"/>
          <w:szCs w:val="28"/>
        </w:rPr>
        <w:t>Максимова Ж.В.</w:t>
      </w:r>
      <w:r w:rsidR="004230D3" w:rsidRPr="00C478E7">
        <w:rPr>
          <w:rFonts w:ascii="Times New Roman" w:hAnsi="Times New Roman"/>
          <w:color w:val="000000"/>
          <w:sz w:val="28"/>
          <w:szCs w:val="28"/>
        </w:rPr>
        <w:t>О.В.</w:t>
      </w:r>
      <w:r w:rsidR="00294018" w:rsidRPr="00C478E7">
        <w:rPr>
          <w:rFonts w:ascii="Times New Roman" w:hAnsi="Times New Roman"/>
          <w:sz w:val="28"/>
          <w:szCs w:val="28"/>
        </w:rPr>
        <w:t xml:space="preserve">, </w:t>
      </w:r>
      <w:r w:rsidRPr="00C478E7">
        <w:rPr>
          <w:rFonts w:ascii="Times New Roman" w:hAnsi="Times New Roman"/>
          <w:sz w:val="28"/>
          <w:szCs w:val="28"/>
        </w:rPr>
        <w:t>к.м.н., доцент кафедры терапии ФПК и ПП ФБОУ ВПО «Уральский государственный медицинский университет» Минздрава России</w:t>
      </w:r>
    </w:p>
    <w:p w:rsidR="00294018" w:rsidRPr="00C478E7" w:rsidRDefault="00C478E7" w:rsidP="00C478E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78E7">
        <w:rPr>
          <w:rFonts w:ascii="Times New Roman" w:hAnsi="Times New Roman"/>
          <w:sz w:val="28"/>
          <w:szCs w:val="28"/>
        </w:rPr>
        <w:t xml:space="preserve">Гусев В.В. к.м.н., заведующий неврологическим отделением МАУ ЦГКБ 23 г. Екатеринбург. Ассистент кафедры неврологии УГМУ. Ведущий инженер учебно-научной лаборатории </w:t>
      </w:r>
      <w:proofErr w:type="spellStart"/>
      <w:r w:rsidRPr="00C478E7">
        <w:rPr>
          <w:rFonts w:ascii="Times New Roman" w:hAnsi="Times New Roman"/>
          <w:sz w:val="28"/>
          <w:szCs w:val="28"/>
        </w:rPr>
        <w:t>нейротехнологий</w:t>
      </w:r>
      <w:proofErr w:type="spellEnd"/>
    </w:p>
    <w:p w:rsidR="00294018" w:rsidRPr="00C478E7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B7583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207501" w:rsidRDefault="00FC0BFA" w:rsidP="00F82D91">
      <w:pPr>
        <w:pStyle w:val="Default"/>
        <w:jc w:val="both"/>
        <w:rPr>
          <w:sz w:val="28"/>
          <w:szCs w:val="28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207501" w:rsidRPr="00207501">
        <w:rPr>
          <w:sz w:val="28"/>
          <w:szCs w:val="28"/>
          <w:lang w:eastAsia="ru-RU"/>
        </w:rPr>
        <w:t xml:space="preserve">Высшее образование - </w:t>
      </w:r>
      <w:proofErr w:type="spellStart"/>
      <w:r w:rsidR="00207501" w:rsidRPr="00207501">
        <w:rPr>
          <w:sz w:val="28"/>
          <w:szCs w:val="28"/>
          <w:lang w:eastAsia="ru-RU"/>
        </w:rPr>
        <w:t>специалитет</w:t>
      </w:r>
      <w:proofErr w:type="spellEnd"/>
      <w:r w:rsidR="00207501" w:rsidRPr="00207501">
        <w:rPr>
          <w:sz w:val="28"/>
          <w:szCs w:val="28"/>
          <w:lang w:eastAsia="ru-RU"/>
        </w:rPr>
        <w:t xml:space="preserve"> по специальности "Лечебное дело" или "Педиатрия" и подготовка в интернатуре и (или) в ординатуре ординатуры по специальности "</w:t>
      </w:r>
      <w:r w:rsidR="006D412F">
        <w:rPr>
          <w:sz w:val="28"/>
          <w:szCs w:val="28"/>
          <w:lang w:eastAsia="ru-RU"/>
        </w:rPr>
        <w:t>Терап</w:t>
      </w:r>
      <w:r w:rsidR="00207501" w:rsidRPr="00207501">
        <w:rPr>
          <w:sz w:val="28"/>
          <w:szCs w:val="28"/>
          <w:lang w:eastAsia="ru-RU"/>
        </w:rPr>
        <w:t>ия</w:t>
      </w:r>
      <w:r w:rsidR="00D8667A">
        <w:rPr>
          <w:sz w:val="28"/>
          <w:szCs w:val="28"/>
          <w:lang w:eastAsia="ru-RU"/>
        </w:rPr>
        <w:t>»</w:t>
      </w:r>
      <w:r w:rsidR="00207501" w:rsidRPr="00207501">
        <w:rPr>
          <w:sz w:val="28"/>
          <w:szCs w:val="28"/>
        </w:rPr>
        <w:t xml:space="preserve"> </w:t>
      </w:r>
    </w:p>
    <w:p w:rsidR="00F82D91" w:rsidRDefault="00F82D91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06F8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BF4E3F"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="006D412F">
        <w:rPr>
          <w:rFonts w:ascii="Times New Roman" w:hAnsi="Times New Roman"/>
          <w:color w:val="000000"/>
          <w:sz w:val="28"/>
          <w:szCs w:val="28"/>
        </w:rPr>
        <w:t xml:space="preserve"> взрослому населению в </w:t>
      </w:r>
      <w:proofErr w:type="spellStart"/>
      <w:r w:rsidR="006D412F">
        <w:rPr>
          <w:rFonts w:ascii="Times New Roman" w:hAnsi="Times New Roman"/>
          <w:color w:val="000000"/>
          <w:sz w:val="28"/>
          <w:szCs w:val="28"/>
        </w:rPr>
        <w:t>амбулаторных</w:t>
      </w:r>
      <w:r w:rsidR="003A1C8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3A1C8C">
        <w:rPr>
          <w:rFonts w:ascii="Times New Roman" w:hAnsi="Times New Roman"/>
          <w:color w:val="000000"/>
          <w:sz w:val="28"/>
          <w:szCs w:val="28"/>
        </w:rPr>
        <w:t>помощи</w:t>
      </w:r>
      <w:proofErr w:type="spellEnd"/>
      <w:r w:rsidR="003A1C8C">
        <w:rPr>
          <w:rFonts w:ascii="Times New Roman" w:hAnsi="Times New Roman"/>
          <w:color w:val="000000"/>
          <w:sz w:val="28"/>
          <w:szCs w:val="28"/>
        </w:rPr>
        <w:t xml:space="preserve"> взрослому населению в амбулаторных условиях.</w:t>
      </w:r>
      <w:r w:rsidR="003A1C8C" w:rsidRPr="00F9014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478E7" w:rsidRDefault="00FC0BFA" w:rsidP="00C478E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15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 работы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первичного звен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здравоохранения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обоснован</w:t>
      </w:r>
      <w:r w:rsidR="0015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 служба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долж</w:t>
      </w:r>
      <w:r w:rsidR="0015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обеспечить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гарантированный минимум медицинской, психологической и социальной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помощи; доступность медицинских услуг, комплексность обслуживания,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координацию с другими службами здравоохранения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непрерывность наблюдения за ведением пациентов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информированность пациентов о состоянии их здоровья, методах лечения, ожидаемых результатах и т.д.</w:t>
      </w:r>
      <w:r w:rsidR="007A0150" w:rsidRPr="002276FE">
        <w:rPr>
          <w:rFonts w:ascii="Times New Roman" w:hAnsi="Times New Roman"/>
          <w:sz w:val="28"/>
          <w:szCs w:val="28"/>
        </w:rPr>
        <w:t xml:space="preserve"> </w:t>
      </w:r>
      <w:r w:rsidR="00FF6DE2" w:rsidRPr="002276FE">
        <w:rPr>
          <w:rFonts w:ascii="Times New Roman" w:hAnsi="Times New Roman"/>
          <w:sz w:val="28"/>
          <w:szCs w:val="28"/>
        </w:rPr>
        <w:t xml:space="preserve"> Программа</w:t>
      </w:r>
      <w:r w:rsidR="00FF6DE2" w:rsidRPr="002276FE">
        <w:rPr>
          <w:rFonts w:ascii="Times New Roman" w:hAnsi="Times New Roman"/>
          <w:b/>
          <w:sz w:val="28"/>
          <w:szCs w:val="28"/>
        </w:rPr>
        <w:t xml:space="preserve"> «</w:t>
      </w:r>
      <w:r w:rsidR="006B5D4F">
        <w:rPr>
          <w:rFonts w:ascii="Times New Roman" w:hAnsi="Times New Roman"/>
          <w:sz w:val="28"/>
          <w:szCs w:val="28"/>
        </w:rPr>
        <w:t>Актуальные</w:t>
      </w:r>
      <w:r w:rsidR="00FF6DE2" w:rsidRPr="002276FE">
        <w:rPr>
          <w:rFonts w:ascii="Times New Roman" w:hAnsi="Times New Roman"/>
          <w:sz w:val="28"/>
          <w:szCs w:val="28"/>
        </w:rPr>
        <w:t xml:space="preserve"> вопросы терапии»</w:t>
      </w:r>
      <w:r w:rsidR="00FF6DE2" w:rsidRPr="002276FE">
        <w:rPr>
          <w:rFonts w:ascii="Times New Roman" w:hAnsi="Times New Roman"/>
          <w:bCs/>
          <w:sz w:val="28"/>
          <w:szCs w:val="28"/>
        </w:rPr>
        <w:t xml:space="preserve"> позволит повысить уровень владения трудовыми функциями, профессиональными действиями, </w:t>
      </w:r>
      <w:r w:rsidR="00FF6DE2" w:rsidRPr="002276FE">
        <w:rPr>
          <w:rFonts w:ascii="Times New Roman" w:hAnsi="Times New Roman"/>
          <w:sz w:val="28"/>
          <w:szCs w:val="28"/>
        </w:rPr>
        <w:t xml:space="preserve">найти оптимальное клиническое  решение, придерживаясь подходов, изложенных в национальных клинических рекомендациях </w:t>
      </w:r>
      <w:r w:rsidR="00C478E7">
        <w:rPr>
          <w:rFonts w:ascii="Times New Roman" w:hAnsi="Times New Roman"/>
          <w:sz w:val="28"/>
          <w:szCs w:val="28"/>
        </w:rPr>
        <w:t xml:space="preserve">при ведении пациентов с </w:t>
      </w:r>
      <w:r w:rsidR="007D0F27">
        <w:rPr>
          <w:rFonts w:ascii="Times New Roman" w:hAnsi="Times New Roman"/>
          <w:sz w:val="28"/>
          <w:szCs w:val="28"/>
        </w:rPr>
        <w:t>риском развития</w:t>
      </w:r>
      <w:r w:rsidR="00C478E7">
        <w:rPr>
          <w:rFonts w:ascii="Times New Roman" w:hAnsi="Times New Roman"/>
          <w:sz w:val="28"/>
          <w:szCs w:val="28"/>
        </w:rPr>
        <w:t xml:space="preserve"> сердечно-сосудистых заболеваний,</w:t>
      </w:r>
      <w:r w:rsidR="007D0F27">
        <w:rPr>
          <w:rFonts w:ascii="Times New Roman" w:hAnsi="Times New Roman"/>
          <w:sz w:val="28"/>
          <w:szCs w:val="28"/>
        </w:rPr>
        <w:t xml:space="preserve"> риском</w:t>
      </w:r>
      <w:r w:rsidR="00C478E7">
        <w:rPr>
          <w:rFonts w:ascii="Times New Roman" w:hAnsi="Times New Roman"/>
          <w:sz w:val="28"/>
          <w:szCs w:val="28"/>
        </w:rPr>
        <w:t xml:space="preserve"> </w:t>
      </w:r>
      <w:r w:rsidR="007D0F27">
        <w:rPr>
          <w:rFonts w:ascii="Times New Roman" w:hAnsi="Times New Roman"/>
          <w:sz w:val="28"/>
          <w:szCs w:val="28"/>
        </w:rPr>
        <w:t xml:space="preserve">нарушений мозгового кровообращения, </w:t>
      </w:r>
      <w:r w:rsidR="00C478E7">
        <w:rPr>
          <w:rFonts w:ascii="Times New Roman" w:hAnsi="Times New Roman"/>
          <w:sz w:val="28"/>
          <w:szCs w:val="28"/>
        </w:rPr>
        <w:t xml:space="preserve">а также профессиональными навыками владения </w:t>
      </w:r>
      <w:r w:rsidR="00C478E7" w:rsidRPr="00E10F1F">
        <w:rPr>
          <w:rFonts w:ascii="Times New Roman" w:eastAsia="Calibri" w:hAnsi="Times New Roman"/>
          <w:color w:val="000000"/>
          <w:sz w:val="28"/>
          <w:szCs w:val="28"/>
        </w:rPr>
        <w:t xml:space="preserve">современными профилактическими технологиями, </w:t>
      </w:r>
      <w:r w:rsidR="00C478E7">
        <w:rPr>
          <w:rFonts w:ascii="Times New Roman" w:eastAsia="Calibri" w:hAnsi="Times New Roman"/>
          <w:color w:val="000000"/>
          <w:sz w:val="28"/>
          <w:szCs w:val="28"/>
        </w:rPr>
        <w:t xml:space="preserve">методами -вакцинопрофилактики, </w:t>
      </w:r>
      <w:r w:rsidR="007D0F27">
        <w:rPr>
          <w:rFonts w:ascii="Times New Roman" w:eastAsia="Calibri" w:hAnsi="Times New Roman"/>
          <w:color w:val="000000"/>
          <w:sz w:val="28"/>
          <w:szCs w:val="28"/>
        </w:rPr>
        <w:t>диспансеризации взрослого населения.</w:t>
      </w:r>
    </w:p>
    <w:p w:rsidR="007D0F27" w:rsidRPr="00E10F1F" w:rsidRDefault="007D0F27" w:rsidP="00C47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C47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AD43E1" w:rsidP="00AD43E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3E1">
        <w:rPr>
          <w:rFonts w:ascii="Times New Roman" w:hAnsi="Times New Roman"/>
          <w:sz w:val="28"/>
          <w:szCs w:val="28"/>
        </w:rPr>
        <w:t xml:space="preserve">Практическое задание (ОСК) -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AD43E1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AD43E1">
        <w:rPr>
          <w:rFonts w:ascii="Times New Roman" w:hAnsi="Times New Roman"/>
          <w:sz w:val="28"/>
          <w:szCs w:val="28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</w:t>
      </w:r>
      <w:bookmarkStart w:id="1" w:name="_GoBack"/>
      <w:bookmarkEnd w:id="1"/>
      <w:r w:rsidR="00FC0BFA"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7D0F27">
        <w:rPr>
          <w:rFonts w:ascii="Times New Roman" w:hAnsi="Times New Roman"/>
          <w:sz w:val="28"/>
          <w:szCs w:val="28"/>
        </w:rPr>
        <w:t>Актуальные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6D412F">
        <w:rPr>
          <w:rFonts w:ascii="Times New Roman" w:hAnsi="Times New Roman"/>
          <w:sz w:val="28"/>
          <w:szCs w:val="28"/>
        </w:rPr>
        <w:t>терапии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6D412F" w:rsidRPr="001D737C" w:rsidRDefault="006D412F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66E77" w:rsidRDefault="00ED364E" w:rsidP="00466E7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 w:rsidR="007D0F27">
        <w:rPr>
          <w:rFonts w:ascii="Times New Roman" w:hAnsi="Times New Roman"/>
          <w:sz w:val="28"/>
          <w:szCs w:val="28"/>
        </w:rPr>
        <w:t xml:space="preserve">Актуальные </w:t>
      </w:r>
      <w:r w:rsidR="0011509D" w:rsidRPr="00401EAE">
        <w:rPr>
          <w:rFonts w:ascii="Times New Roman" w:hAnsi="Times New Roman"/>
          <w:sz w:val="28"/>
          <w:szCs w:val="28"/>
        </w:rPr>
        <w:t>вопросы терапии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="006D412F">
        <w:rPr>
          <w:rFonts w:ascii="Times New Roman" w:hAnsi="Times New Roman"/>
          <w:bCs/>
          <w:sz w:val="28"/>
          <w:szCs w:val="28"/>
        </w:rPr>
        <w:t>«Врач лечебник (врач терапевт участковый)»,</w:t>
      </w:r>
      <w:r w:rsidR="006D412F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6D412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утвержденному приказом Министерства труда и социальной защиты Российской Федерации от 21 марта 2017 года N 293н  </w:t>
      </w:r>
    </w:p>
    <w:p w:rsidR="00466E77" w:rsidRPr="00466E77" w:rsidRDefault="00466E77" w:rsidP="00466E7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466E77" w:rsidRPr="00466E77" w:rsidRDefault="00466E77" w:rsidP="00466E7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Оказание медицинской помощи пациенту в неотложной или экстренной формах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(код А/01.7)</w:t>
      </w:r>
    </w:p>
    <w:p w:rsidR="00466E77" w:rsidRPr="00466E77" w:rsidRDefault="00466E77" w:rsidP="00466E7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66E77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</w:r>
    </w:p>
    <w:p w:rsidR="00ED364E" w:rsidRPr="00466E77" w:rsidRDefault="00ED364E" w:rsidP="00ED364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Проведение медицинского обследования пациент</w:t>
      </w:r>
      <w:r w:rsidR="00680D54" w:rsidRPr="00466E77">
        <w:rPr>
          <w:rFonts w:ascii="Times New Roman" w:hAnsi="Times New Roman"/>
          <w:sz w:val="28"/>
          <w:szCs w:val="28"/>
        </w:rPr>
        <w:t>а</w:t>
      </w:r>
      <w:r w:rsidRPr="00466E77">
        <w:rPr>
          <w:rFonts w:ascii="Times New Roman" w:hAnsi="Times New Roman"/>
          <w:sz w:val="28"/>
          <w:szCs w:val="28"/>
        </w:rPr>
        <w:t xml:space="preserve"> </w:t>
      </w:r>
      <w:r w:rsidR="00680D54" w:rsidRPr="00466E77">
        <w:rPr>
          <w:rFonts w:ascii="Times New Roman" w:hAnsi="Times New Roman"/>
          <w:sz w:val="28"/>
          <w:szCs w:val="28"/>
        </w:rPr>
        <w:t>с</w:t>
      </w:r>
      <w:r w:rsidRPr="00466E77">
        <w:rPr>
          <w:rFonts w:ascii="Times New Roman" w:hAnsi="Times New Roman"/>
          <w:sz w:val="28"/>
          <w:szCs w:val="28"/>
        </w:rPr>
        <w:t xml:space="preserve"> цел</w:t>
      </w:r>
      <w:r w:rsidR="00680D54" w:rsidRPr="00466E77">
        <w:rPr>
          <w:rFonts w:ascii="Times New Roman" w:hAnsi="Times New Roman"/>
          <w:sz w:val="28"/>
          <w:szCs w:val="28"/>
        </w:rPr>
        <w:t>ью</w:t>
      </w:r>
      <w:r w:rsidRPr="00466E77">
        <w:rPr>
          <w:rFonts w:ascii="Times New Roman" w:hAnsi="Times New Roman"/>
          <w:sz w:val="28"/>
          <w:szCs w:val="28"/>
        </w:rPr>
        <w:t xml:space="preserve"> </w:t>
      </w:r>
      <w:r w:rsidR="00680D54" w:rsidRPr="00466E77">
        <w:rPr>
          <w:rFonts w:ascii="Times New Roman" w:hAnsi="Times New Roman"/>
          <w:sz w:val="28"/>
          <w:szCs w:val="28"/>
        </w:rPr>
        <w:t>установления диагноза</w:t>
      </w:r>
      <w:r w:rsidRPr="00466E77">
        <w:rPr>
          <w:rFonts w:ascii="Times New Roman" w:hAnsi="Times New Roman"/>
          <w:sz w:val="28"/>
          <w:szCs w:val="28"/>
        </w:rPr>
        <w:t xml:space="preserve"> (код А/0</w:t>
      </w:r>
      <w:r w:rsidR="00680D54" w:rsidRPr="00466E77">
        <w:rPr>
          <w:rFonts w:ascii="Times New Roman" w:hAnsi="Times New Roman"/>
          <w:sz w:val="28"/>
          <w:szCs w:val="28"/>
        </w:rPr>
        <w:t>2</w:t>
      </w:r>
      <w:r w:rsidRPr="00466E77">
        <w:rPr>
          <w:rFonts w:ascii="Times New Roman" w:hAnsi="Times New Roman"/>
          <w:sz w:val="28"/>
          <w:szCs w:val="28"/>
        </w:rPr>
        <w:t>.</w:t>
      </w:r>
      <w:r w:rsidR="00466E77" w:rsidRPr="00466E77">
        <w:rPr>
          <w:rFonts w:ascii="Times New Roman" w:hAnsi="Times New Roman"/>
          <w:sz w:val="28"/>
          <w:szCs w:val="28"/>
        </w:rPr>
        <w:t>7</w:t>
      </w:r>
      <w:r w:rsidRPr="00466E77">
        <w:rPr>
          <w:rFonts w:ascii="Times New Roman" w:hAnsi="Times New Roman"/>
          <w:sz w:val="28"/>
          <w:szCs w:val="28"/>
        </w:rPr>
        <w:t>)</w:t>
      </w:r>
    </w:p>
    <w:p w:rsidR="00ED364E" w:rsidRPr="00466E77" w:rsidRDefault="00ED364E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Сбор жалоб, анамнеза жизни и заболевания пациента</w:t>
      </w:r>
    </w:p>
    <w:p w:rsidR="00680D54" w:rsidRPr="00466E77" w:rsidRDefault="00680D54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-Формулирование предварительного диагноза и составление плана лабораторных и инструментальных обследований пациента</w:t>
      </w:r>
    </w:p>
    <w:p w:rsidR="00466E77" w:rsidRPr="00466E77" w:rsidRDefault="00466E77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 Направление пациента на инструментальное обследование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</w:r>
    </w:p>
    <w:p w:rsidR="00466E77" w:rsidRPr="00466E77" w:rsidRDefault="00466E77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 Направление пациента на лабораторное обследование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</w:r>
    </w:p>
    <w:p w:rsidR="00680D54" w:rsidRPr="00466E77" w:rsidRDefault="00680D54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-Проведение дифференциальной диагностики с другими заболеваниями/состояниями, в том числе неотложными</w:t>
      </w:r>
    </w:p>
    <w:p w:rsidR="00680D54" w:rsidRPr="00466E77" w:rsidRDefault="00680D54" w:rsidP="00680D54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-Установление диагноза с учетом действующей международной статистической классификации болезней и проблем, связанных со здоровьем </w:t>
      </w:r>
      <w:r w:rsid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(МКБ 10)</w:t>
      </w:r>
    </w:p>
    <w:p w:rsidR="00ED364E" w:rsidRPr="00466E77" w:rsidRDefault="00680D54" w:rsidP="00680D54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Назначение лечения и контроль его эффективности и безопасности</w:t>
      </w:r>
      <w:r w:rsidRPr="00466E77">
        <w:rPr>
          <w:rFonts w:ascii="Times New Roman" w:hAnsi="Times New Roman"/>
          <w:sz w:val="28"/>
          <w:szCs w:val="28"/>
        </w:rPr>
        <w:t xml:space="preserve"> </w:t>
      </w:r>
      <w:r w:rsidR="00ED364E" w:rsidRPr="00466E77">
        <w:rPr>
          <w:rFonts w:ascii="Times New Roman" w:hAnsi="Times New Roman"/>
          <w:sz w:val="28"/>
          <w:szCs w:val="28"/>
        </w:rPr>
        <w:t>(код А/0</w:t>
      </w:r>
      <w:r w:rsidRPr="00466E77">
        <w:rPr>
          <w:rFonts w:ascii="Times New Roman" w:hAnsi="Times New Roman"/>
          <w:sz w:val="28"/>
          <w:szCs w:val="28"/>
        </w:rPr>
        <w:t>3</w:t>
      </w:r>
      <w:r w:rsidR="00ED364E" w:rsidRPr="00466E77">
        <w:rPr>
          <w:rFonts w:ascii="Times New Roman" w:hAnsi="Times New Roman"/>
          <w:sz w:val="28"/>
          <w:szCs w:val="28"/>
        </w:rPr>
        <w:t>.</w:t>
      </w:r>
      <w:r w:rsidRPr="00466E77">
        <w:rPr>
          <w:rFonts w:ascii="Times New Roman" w:hAnsi="Times New Roman"/>
          <w:sz w:val="28"/>
          <w:szCs w:val="28"/>
        </w:rPr>
        <w:t>7</w:t>
      </w:r>
      <w:r w:rsidR="00ED364E" w:rsidRPr="00466E77">
        <w:rPr>
          <w:rFonts w:ascii="Times New Roman" w:hAnsi="Times New Roman"/>
          <w:sz w:val="28"/>
          <w:szCs w:val="28"/>
        </w:rPr>
        <w:t>)</w:t>
      </w:r>
    </w:p>
    <w:p w:rsidR="00ED364E" w:rsidRPr="00466E77" w:rsidRDefault="00ED364E" w:rsidP="00ED364E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Разработка плана лечения заболевания или состояния с учетом диагноза, возраста и клинической картины в соответствии с </w:t>
      </w:r>
      <w:proofErr w:type="gramStart"/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действующими</w:t>
      </w:r>
      <w:r w:rsidR="00680D54" w:rsidRPr="00466E77">
        <w:rPr>
          <w:rFonts w:ascii="Times New Roman" w:hAnsi="Times New Roman"/>
          <w:sz w:val="28"/>
          <w:szCs w:val="28"/>
        </w:rPr>
        <w:t>  порядками</w:t>
      </w:r>
      <w:proofErr w:type="gramEnd"/>
      <w:r w:rsidR="00680D54" w:rsidRPr="00466E77">
        <w:rPr>
          <w:rFonts w:ascii="Times New Roman" w:hAnsi="Times New Roman"/>
          <w:sz w:val="28"/>
          <w:szCs w:val="28"/>
        </w:rPr>
        <w:t xml:space="preserve">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оказания медицинской помощи , клиническими</w:t>
      </w:r>
      <w:r w:rsidR="00680D54" w:rsidRPr="00466E77">
        <w:rPr>
          <w:rFonts w:ascii="Times New Roman" w:hAnsi="Times New Roman"/>
          <w:sz w:val="28"/>
          <w:szCs w:val="28"/>
        </w:rPr>
        <w:t xml:space="preserve"> рекомендациями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(протоколами лечения) по вопросам оказания медицинской помощи с учетом стандартов  медицинской помощи</w:t>
      </w:r>
    </w:p>
    <w:p w:rsidR="00ED364E" w:rsidRPr="00466E77" w:rsidRDefault="00ED364E" w:rsidP="00ED364E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Назначение лекарственных препаратов, медицинских изделий и лечебного питания с учетом диагноза, возраста и клинической картины болезни и в соответствии с действующими </w:t>
      </w:r>
      <w:r w:rsidRPr="00466E77">
        <w:rPr>
          <w:rFonts w:ascii="Times New Roman" w:hAnsi="Times New Roman"/>
          <w:sz w:val="28"/>
          <w:szCs w:val="28"/>
        </w:rPr>
        <w:t>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466E77" w:rsidRPr="00466E77" w:rsidRDefault="00ED364E" w:rsidP="0011509D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Назначение немедикаментозного лечения с учетом диагноза, возраста и клинической картины болезни в соответствии с действующими</w:t>
      </w:r>
      <w:r w:rsidR="00466E77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466E77" w:rsidRPr="00466E77">
        <w:rPr>
          <w:rFonts w:ascii="Times New Roman" w:hAnsi="Times New Roman"/>
          <w:sz w:val="28"/>
          <w:szCs w:val="28"/>
        </w:rPr>
        <w:t>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7D0F27" w:rsidRPr="007D0F27" w:rsidRDefault="00ED364E" w:rsidP="007D0F27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-</w:t>
      </w:r>
      <w:r w:rsidR="00466E77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Оценка эффективности и безопасности применения лекарственных препаратов, медицинских изделий, лечебного питания и иных методов лечения</w:t>
      </w:r>
      <w:r w:rsidR="00466E77">
        <w:rPr>
          <w:rFonts w:ascii="Times New Roman" w:hAnsi="Times New Roman"/>
          <w:sz w:val="28"/>
          <w:szCs w:val="28"/>
        </w:rPr>
        <w:t>.</w:t>
      </w:r>
      <w:r w:rsidR="00466E77"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D0F27" w:rsidRPr="00434B03" w:rsidRDefault="007D0F27" w:rsidP="007D0F27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и контроль эффективности мероприятий  по профилактике и формировании. Здорового образа жизни и санитарно-гигиеническому </w:t>
      </w:r>
      <w:proofErr w:type="gramStart"/>
      <w:r>
        <w:rPr>
          <w:rFonts w:ascii="Times New Roman" w:hAnsi="Times New Roman"/>
          <w:sz w:val="28"/>
          <w:szCs w:val="28"/>
        </w:rPr>
        <w:t>просвещению  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(код А/05.7)</w:t>
      </w:r>
    </w:p>
    <w:p w:rsidR="007D0F27" w:rsidRDefault="007D0F27" w:rsidP="007D0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-Осуществление диспансеризации населения  с целью раннего выявления  хронических  инфекционных заболеваний и основных факторов риска  их развития  в соответствии с действующими  нормативными правовыми актами  и  иными документами</w:t>
      </w:r>
    </w:p>
    <w:p w:rsidR="007D0F27" w:rsidRDefault="007D0F27" w:rsidP="007D0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-разрабатывать и реализовывать программы формирования здорового образа жизни, в том числе  программы снижения </w:t>
      </w:r>
      <w:proofErr w:type="spellStart"/>
      <w:r>
        <w:rPr>
          <w:rFonts w:ascii="Times New Roman" w:hAnsi="Times New Roman"/>
          <w:sz w:val="28"/>
          <w:szCs w:val="28"/>
        </w:rPr>
        <w:t>потребюления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алкоголя, табака, предупреждения и борьбы с немедикаментозным  потреблением наркотических и психотропных средств.</w:t>
      </w:r>
    </w:p>
    <w:p w:rsidR="00AC08CB" w:rsidRPr="00AC08CB" w:rsidRDefault="00AC08CB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92F98" w:rsidRDefault="00D92F98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92F98" w:rsidRDefault="00D92F98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92F98" w:rsidRDefault="00D92F98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92F98" w:rsidRDefault="00D92F98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92F98" w:rsidRDefault="00D92F98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92F98" w:rsidRDefault="00D92F98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92F98" w:rsidRPr="001D737C" w:rsidRDefault="00D92F98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667A" w:rsidRDefault="00FC0BFA" w:rsidP="00D8667A">
      <w:pPr>
        <w:pStyle w:val="Default"/>
        <w:jc w:val="both"/>
        <w:rPr>
          <w:sz w:val="28"/>
          <w:szCs w:val="28"/>
          <w:lang w:eastAsia="ru-RU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ED364E" w:rsidRPr="00207501">
        <w:rPr>
          <w:sz w:val="28"/>
          <w:szCs w:val="28"/>
          <w:lang w:eastAsia="ru-RU"/>
        </w:rPr>
        <w:t xml:space="preserve">Высшее образование - </w:t>
      </w:r>
      <w:proofErr w:type="spellStart"/>
      <w:r w:rsidR="00ED364E" w:rsidRPr="00207501">
        <w:rPr>
          <w:sz w:val="28"/>
          <w:szCs w:val="28"/>
          <w:lang w:eastAsia="ru-RU"/>
        </w:rPr>
        <w:t>специалитет</w:t>
      </w:r>
      <w:proofErr w:type="spellEnd"/>
      <w:r w:rsidR="00ED364E" w:rsidRPr="00207501">
        <w:rPr>
          <w:sz w:val="28"/>
          <w:szCs w:val="28"/>
          <w:lang w:eastAsia="ru-RU"/>
        </w:rPr>
        <w:t xml:space="preserve"> по специальности "Лечебное дело" или "Педиатрия" и подготовка в интернатуре и (или) в ординатуре ординатуры по специальности "</w:t>
      </w:r>
      <w:r w:rsidR="00F12313">
        <w:rPr>
          <w:sz w:val="28"/>
          <w:szCs w:val="28"/>
          <w:lang w:eastAsia="ru-RU"/>
        </w:rPr>
        <w:t>Терапи</w:t>
      </w:r>
      <w:r w:rsidR="00ED364E" w:rsidRPr="00207501">
        <w:rPr>
          <w:sz w:val="28"/>
          <w:szCs w:val="28"/>
          <w:lang w:eastAsia="ru-RU"/>
        </w:rPr>
        <w:t>я</w:t>
      </w:r>
      <w:r w:rsidR="00D8667A">
        <w:rPr>
          <w:sz w:val="28"/>
          <w:szCs w:val="28"/>
          <w:lang w:eastAsia="ru-RU"/>
        </w:rPr>
        <w:t>»</w:t>
      </w:r>
      <w:r w:rsidR="00AD43E1">
        <w:rPr>
          <w:sz w:val="28"/>
          <w:szCs w:val="28"/>
          <w:lang w:eastAsia="ru-RU"/>
        </w:rPr>
        <w:t>.</w:t>
      </w:r>
    </w:p>
    <w:p w:rsidR="00FC0BFA" w:rsidRPr="001D737C" w:rsidRDefault="00ED364E" w:rsidP="00D8667A">
      <w:pPr>
        <w:pStyle w:val="Default"/>
        <w:jc w:val="both"/>
        <w:rPr>
          <w:sz w:val="28"/>
          <w:szCs w:val="28"/>
        </w:rPr>
      </w:pPr>
      <w:r w:rsidRPr="00207501">
        <w:rPr>
          <w:sz w:val="28"/>
          <w:szCs w:val="28"/>
        </w:rPr>
        <w:t xml:space="preserve">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1FC" w:rsidRPr="005161FC" w:rsidRDefault="005161FC" w:rsidP="0051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1FC">
        <w:rPr>
          <w:rFonts w:ascii="Times New Roman" w:hAnsi="Times New Roman"/>
          <w:b/>
          <w:sz w:val="28"/>
          <w:szCs w:val="28"/>
        </w:rPr>
        <w:t>Календарный график</w:t>
      </w:r>
      <w:r w:rsidRPr="005161FC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5161FC" w:rsidRPr="005161FC" w:rsidRDefault="00AD43E1" w:rsidP="00516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20.02.2021 – 22.03</w:t>
      </w:r>
      <w:r w:rsidR="005161FC" w:rsidRPr="005161FC">
        <w:rPr>
          <w:rFonts w:ascii="Times New Roman" w:hAnsi="Times New Roman"/>
          <w:sz w:val="28"/>
          <w:szCs w:val="28"/>
        </w:rPr>
        <w:t>.2021</w:t>
      </w:r>
    </w:p>
    <w:p w:rsidR="000935F7" w:rsidRDefault="005161FC" w:rsidP="00516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D43E1">
        <w:rPr>
          <w:rFonts w:ascii="Times New Roman" w:hAnsi="Times New Roman"/>
          <w:sz w:val="28"/>
          <w:szCs w:val="28"/>
        </w:rPr>
        <w:t>6.09</w:t>
      </w:r>
      <w:r>
        <w:rPr>
          <w:rFonts w:ascii="Times New Roman" w:hAnsi="Times New Roman"/>
          <w:sz w:val="28"/>
          <w:szCs w:val="28"/>
        </w:rPr>
        <w:t>.2021 – 0</w:t>
      </w:r>
      <w:r w:rsidR="00AD43E1">
        <w:rPr>
          <w:rFonts w:ascii="Times New Roman" w:hAnsi="Times New Roman"/>
          <w:sz w:val="28"/>
          <w:szCs w:val="28"/>
        </w:rPr>
        <w:t>4.10</w:t>
      </w:r>
      <w:r w:rsidRPr="005161FC">
        <w:rPr>
          <w:rFonts w:ascii="Times New Roman" w:hAnsi="Times New Roman"/>
          <w:sz w:val="28"/>
          <w:szCs w:val="28"/>
        </w:rPr>
        <w:t>.2021</w:t>
      </w:r>
    </w:p>
    <w:p w:rsidR="000935F7" w:rsidRPr="00AE7FE5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92F9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7D0F27" w:rsidP="001508B4">
            <w:pPr>
              <w:rPr>
                <w:rFonts w:ascii="Times New Roman" w:hAnsi="Times New Roman"/>
                <w:sz w:val="28"/>
                <w:szCs w:val="28"/>
              </w:rPr>
            </w:pPr>
            <w:r w:rsidRPr="009704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Индивидуальный подход в </w:t>
            </w:r>
            <w:proofErr w:type="spellStart"/>
            <w:r w:rsidRPr="009704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вакцинопрофи</w:t>
            </w:r>
            <w:r w:rsidR="00DA310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  <w:r w:rsidRPr="009704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лактике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03EF5" w:rsidP="00150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F0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Участковому терапевту: диспансеризация и диспансерное наблюдение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A310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A310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A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31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E03EF5" w:rsidRDefault="00E03EF5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EF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Факторы риска сердечно-сосудистых заболеваний. </w:t>
            </w:r>
            <w:proofErr w:type="spellStart"/>
            <w:r w:rsidRPr="00E03EF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Скрининги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A310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A310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A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31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E03EF5" w:rsidRDefault="00E03EF5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EF5">
              <w:rPr>
                <w:rFonts w:ascii="Times New Roman" w:hAnsi="Times New Roman"/>
                <w:sz w:val="28"/>
                <w:szCs w:val="28"/>
              </w:rPr>
              <w:t>Профилактика нарушений мозгового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C43A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1C4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43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1C4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43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0225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257B9" w:rsidRPr="009172B0" w:rsidRDefault="00FC0BFA" w:rsidP="007257B9">
      <w:pPr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7D0F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</w:t>
      </w:r>
      <w:r w:rsidR="007D0F27" w:rsidRPr="009704E9">
        <w:rPr>
          <w:rFonts w:ascii="Times New Roman" w:eastAsiaTheme="minorHAnsi" w:hAnsi="Times New Roman"/>
          <w:b/>
          <w:color w:val="000000"/>
          <w:sz w:val="28"/>
          <w:szCs w:val="28"/>
        </w:rPr>
        <w:t>Индивидуальный подход в вакцинопрофилактике</w:t>
      </w:r>
      <w:r w:rsidR="007D0F27" w:rsidRPr="0004240E">
        <w:rPr>
          <w:rFonts w:ascii="Times New Roman" w:hAnsi="Times New Roman"/>
          <w:b/>
          <w:sz w:val="28"/>
          <w:szCs w:val="28"/>
        </w:rPr>
        <w:t xml:space="preserve"> </w:t>
      </w:r>
      <w:r w:rsidR="007257B9"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="007257B9"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-</w:t>
      </w:r>
      <w:r w:rsidR="00E03EF5">
        <w:rPr>
          <w:rFonts w:ascii="Times New Roman" w:hAnsi="Times New Roman"/>
          <w:sz w:val="28"/>
          <w:szCs w:val="28"/>
        </w:rPr>
        <w:t>7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</w:t>
      </w:r>
      <w:r w:rsidR="00E03EF5">
        <w:rPr>
          <w:rFonts w:ascii="Times New Roman" w:hAnsi="Times New Roman"/>
          <w:sz w:val="28"/>
          <w:szCs w:val="28"/>
        </w:rPr>
        <w:t>5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Практические задания</w:t>
      </w:r>
      <w:r w:rsidR="00D92F98">
        <w:rPr>
          <w:rFonts w:ascii="Times New Roman" w:hAnsi="Times New Roman"/>
          <w:sz w:val="28"/>
          <w:szCs w:val="28"/>
        </w:rPr>
        <w:t>(СКО)</w:t>
      </w:r>
      <w:r w:rsidRPr="009172B0">
        <w:rPr>
          <w:rFonts w:ascii="Times New Roman" w:hAnsi="Times New Roman"/>
          <w:sz w:val="28"/>
          <w:szCs w:val="28"/>
        </w:rPr>
        <w:t xml:space="preserve">- </w:t>
      </w:r>
      <w:r w:rsidR="00E03EF5">
        <w:rPr>
          <w:rFonts w:ascii="Times New Roman" w:hAnsi="Times New Roman"/>
          <w:sz w:val="28"/>
          <w:szCs w:val="28"/>
        </w:rPr>
        <w:t>4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Самоподготовка-</w:t>
      </w:r>
      <w:r w:rsidR="00E03EF5">
        <w:rPr>
          <w:rFonts w:ascii="Times New Roman" w:hAnsi="Times New Roman"/>
          <w:sz w:val="28"/>
          <w:szCs w:val="28"/>
        </w:rPr>
        <w:t>20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7257B9" w:rsidRPr="009172B0" w:rsidRDefault="007257B9" w:rsidP="007257B9">
      <w:pPr>
        <w:spacing w:after="0"/>
        <w:rPr>
          <w:rFonts w:ascii="Times New Roman" w:hAnsi="Times New Roman"/>
          <w:sz w:val="28"/>
          <w:szCs w:val="28"/>
        </w:rPr>
      </w:pPr>
    </w:p>
    <w:p w:rsidR="007257B9" w:rsidRPr="00634E4C" w:rsidRDefault="007257B9" w:rsidP="007257B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240E">
        <w:rPr>
          <w:rFonts w:ascii="Times New Roman" w:hAnsi="Times New Roman"/>
          <w:b/>
          <w:sz w:val="28"/>
          <w:szCs w:val="28"/>
        </w:rPr>
        <w:t>Содержание учебного модуля:</w:t>
      </w:r>
      <w:r w:rsidRPr="000424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№1</w:t>
      </w:r>
      <w:r w:rsidR="00E03EF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257B9" w:rsidRPr="009172B0" w:rsidTr="004A21E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F12313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257B9" w:rsidRPr="009172B0" w:rsidTr="004A21E0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D92F98" w:rsidP="00D9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7257B9" w:rsidRPr="009172B0" w:rsidTr="004A21E0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E03EF5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704E9">
              <w:rPr>
                <w:rFonts w:ascii="Times New Roman" w:hAnsi="Times New Roman"/>
                <w:bCs/>
                <w:sz w:val="28"/>
                <w:szCs w:val="28"/>
              </w:rPr>
              <w:t>Иммунная система. Иммунитет. Возрастные особенности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03EF5" w:rsidP="00E03E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03EF5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03EF5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257B9" w:rsidRPr="009172B0" w:rsidTr="007257B9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E03EF5" w:rsidRDefault="00E03EF5" w:rsidP="00E03EF5">
            <w:pPr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Национальный календарь прививок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03EF5" w:rsidP="00E03E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03EF5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03EF5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257B9" w:rsidRPr="009172B0" w:rsidTr="007257B9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E03EF5" w:rsidP="001508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Правовые основы вакцинации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03EF5" w:rsidP="00E03E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03EF5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03EF5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03EF5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03EF5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91A4B" w:rsidRDefault="007257B9" w:rsidP="00F91A4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="00FC0BFA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E03EF5" w:rsidRPr="009704E9">
        <w:rPr>
          <w:rFonts w:ascii="Times New Roman" w:eastAsiaTheme="minorHAnsi" w:hAnsi="Times New Roman"/>
          <w:b/>
          <w:color w:val="000000"/>
          <w:sz w:val="28"/>
          <w:szCs w:val="28"/>
        </w:rPr>
        <w:t>Участковому терапевту: диспансеризация и диспансерное наблюдение взрослого населения</w:t>
      </w:r>
    </w:p>
    <w:p w:rsidR="00F91A4B" w:rsidRDefault="00F91A4B" w:rsidP="00F91A4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91A4B" w:rsidRPr="00A155E3" w:rsidRDefault="00F91A4B" w:rsidP="00F91A4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F91A4B" w:rsidRPr="00A155E3" w:rsidRDefault="00F91A4B" w:rsidP="00F91A4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91A4B" w:rsidRPr="00A155E3" w:rsidRDefault="00F91A4B" w:rsidP="00F91A4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91A4B" w:rsidRPr="00A155E3" w:rsidRDefault="00F91A4B" w:rsidP="00F91A4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(СКО)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91A4B" w:rsidRPr="00A155E3" w:rsidRDefault="00F91A4B" w:rsidP="00F91A4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91A4B" w:rsidRPr="00FF4BC0" w:rsidRDefault="00F91A4B" w:rsidP="00F91A4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1A4B" w:rsidRPr="00FF4BC0" w:rsidRDefault="00F91A4B" w:rsidP="00F91A4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F91A4B" w:rsidRPr="00FF4BC0" w:rsidRDefault="00F91A4B" w:rsidP="00F91A4B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F91A4B" w:rsidRPr="00FF4BC0" w:rsidTr="00D5337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B214A0" w:rsidRDefault="00F91A4B" w:rsidP="00D533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14A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F91A4B" w:rsidRPr="00FF4BC0" w:rsidTr="00D53370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B214A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D92F98" w:rsidP="00D53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СКО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F91A4B" w:rsidRPr="00FF4BC0" w:rsidTr="00D53370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B214A0" w:rsidRDefault="00F91A4B" w:rsidP="00D53370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037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Современные профилактические технологии в деятельности медицинских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1A4B" w:rsidRPr="00FF4BC0" w:rsidTr="00D53370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B214A0" w:rsidRDefault="00F91A4B" w:rsidP="00D5337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1A9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Порядок проведения профилактических медицинских осмотров и диспансеризации взрослого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1A4B" w:rsidRPr="00FF4BC0" w:rsidTr="00D53370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B214A0" w:rsidRDefault="00F91A4B" w:rsidP="00D5337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1A9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Определение тактики ведения пациента при проведении профилактического медицинского осмотра и диспансеризации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91A4B" w:rsidRPr="00FF4BC0" w:rsidRDefault="00F91A4B" w:rsidP="00D5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1A4B" w:rsidRPr="00FF4BC0" w:rsidRDefault="00F91A4B" w:rsidP="00F91A4B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0935F7" w:rsidRDefault="00FC0BFA" w:rsidP="00E03EF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03EF5" w:rsidRPr="009704E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Факторы риска сердечно-сосудистых заболеваний. </w:t>
      </w:r>
      <w:proofErr w:type="spellStart"/>
      <w:r w:rsidR="00E03EF5" w:rsidRPr="009704E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Скрининги</w:t>
      </w:r>
      <w:proofErr w:type="spellEnd"/>
    </w:p>
    <w:p w:rsidR="00FC0BFA" w:rsidRPr="001D2538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C4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(СКО)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C4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1C4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92F9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СКО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A0" w:rsidRPr="005D57C4" w:rsidRDefault="00F91A4B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4E9">
              <w:rPr>
                <w:rFonts w:ascii="Times New Roman" w:hAnsi="Times New Roman"/>
                <w:sz w:val="28"/>
                <w:szCs w:val="28"/>
              </w:rPr>
              <w:t>Эпидемиология и факторы риска сердечно-сосудистых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F91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F91A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A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A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A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A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B" w:rsidRPr="00F91A4B" w:rsidRDefault="00F91A4B" w:rsidP="00F91A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Скрининги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ССЗ</w:t>
            </w:r>
          </w:p>
          <w:p w:rsidR="00773BFB" w:rsidRPr="00F91A4B" w:rsidRDefault="00773BFB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F91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F91A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A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A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A4B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A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F91A4B" w:rsidRDefault="00F91A4B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4B">
              <w:rPr>
                <w:rFonts w:ascii="Times New Roman" w:hAnsi="Times New Roman"/>
                <w:sz w:val="28"/>
                <w:szCs w:val="28"/>
              </w:rPr>
              <w:t>Принципы поведенческого консультирования по коррекции факторов риска ССЗ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F91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F91A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A4B" w:rsidP="005D5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A4B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A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214A0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E03EF5" w:rsidRPr="009704E9">
        <w:rPr>
          <w:rFonts w:ascii="Times New Roman" w:hAnsi="Times New Roman"/>
          <w:b/>
          <w:sz w:val="28"/>
          <w:szCs w:val="28"/>
        </w:rPr>
        <w:t>Профилактика нарушений мозгового кровообращения</w:t>
      </w: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4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1C4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(СКО)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C4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214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14A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D92F9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СКО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1C43A3" w:rsidP="001C43A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F26">
              <w:rPr>
                <w:rFonts w:ascii="Times New Roman" w:hAnsi="Times New Roman"/>
                <w:sz w:val="28"/>
                <w:szCs w:val="28"/>
              </w:rPr>
              <w:t>Факторы риска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51F26">
              <w:rPr>
                <w:rFonts w:ascii="Times New Roman" w:hAnsi="Times New Roman"/>
                <w:sz w:val="28"/>
                <w:szCs w:val="28"/>
              </w:rPr>
              <w:t xml:space="preserve"> Медицина «Четырех П».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C43A3" w:rsidP="00B214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C43A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C43A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C43A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C43A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1C43A3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F26">
              <w:rPr>
                <w:rFonts w:ascii="Times New Roman" w:hAnsi="Times New Roman"/>
                <w:sz w:val="28"/>
                <w:szCs w:val="28"/>
              </w:rPr>
              <w:t>Немедикаментоз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1F26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D51F26">
              <w:rPr>
                <w:rFonts w:ascii="Times New Roman" w:hAnsi="Times New Roman"/>
                <w:sz w:val="28"/>
                <w:szCs w:val="28"/>
              </w:rPr>
              <w:t xml:space="preserve"> профилактика инсульта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C43A3" w:rsidP="00B214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C43A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C43A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1C43A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C43A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B214A0" w:rsidRDefault="001C43A3" w:rsidP="001C43A3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51F26">
              <w:rPr>
                <w:rFonts w:ascii="Times New Roman" w:hAnsi="Times New Roman"/>
                <w:sz w:val="28"/>
                <w:szCs w:val="28"/>
              </w:rPr>
              <w:t>едикаментозная профилактика инсульта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1C43A3" w:rsidP="001C43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1C43A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1C43A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1C43A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95C" w:rsidRPr="00D92F98" w:rsidRDefault="00772CB3" w:rsidP="00D5095C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D92F9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92F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D92F9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«Терапия» является неотъемлемым приложением к рабочей программе дисциплины «</w:t>
      </w:r>
      <w:r w:rsidR="001829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Актуальные</w:t>
      </w:r>
      <w:r w:rsidRPr="00D92F9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терапии».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2F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D92F98" w:rsidRPr="00D92F98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D92F98" w:rsidRPr="00D92F98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D92F98" w:rsidRPr="00D92F98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D92F98" w:rsidRPr="00D92F98" w:rsidRDefault="00D92F98" w:rsidP="00D92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F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2F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D92F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2F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D92F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D92F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D92F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D92F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D92F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92F9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D92F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D92F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D92F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Содержание оценочного средства - </w:t>
      </w:r>
      <w:r w:rsidRPr="00D92F9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D92F98" w:rsidRDefault="00D92F98" w:rsidP="00EA39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EA39E0" w:rsidRPr="00EA39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Учет реакций на вакцинацию</w:t>
      </w: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A39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Безопасность иммунизации: «</w:t>
      </w:r>
      <w:proofErr w:type="spellStart"/>
      <w:r w:rsidRPr="00EA39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холодовая</w:t>
      </w:r>
      <w:proofErr w:type="spellEnd"/>
      <w:r w:rsidRPr="00EA39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цепь», медицинские отходы</w:t>
      </w: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A39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Определение тактики ведения пациента при проведении профилактического медицинского осмотра и диспансеризации</w:t>
      </w: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A39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Оценка сердечно-сосудистого риска для выработки тактики ведения пациентов </w:t>
      </w:r>
      <w:proofErr w:type="gramStart"/>
      <w:r w:rsidRPr="00EA39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амбулаторных условия</w:t>
      </w:r>
      <w:proofErr w:type="gramEnd"/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EA39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Скрининги</w:t>
      </w:r>
      <w:proofErr w:type="spellEnd"/>
      <w:r w:rsidRPr="00EA39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ССЗ и коррекция поведенческих факторов риска ССЗ</w:t>
      </w: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A39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Тактика ведения пациента с высоким сердечно-сосудистым риском</w:t>
      </w: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A39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Немедикаментозная профилактика инсульта. Уровни доказательности</w:t>
      </w:r>
    </w:p>
    <w:p w:rsidR="00EA39E0" w:rsidRPr="00D92F98" w:rsidRDefault="00EA39E0" w:rsidP="00EA39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A39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Медикаментозная профилактика инсульта. Клинические примеры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2F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F98" w:rsidRDefault="00D92F98" w:rsidP="00D92F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EA39E0" w:rsidRPr="00D92F98" w:rsidRDefault="00EA39E0" w:rsidP="00D92F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вклад в снижение смертности населения вносят: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раннее выявление и современное лечение заболеваний;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профилактические мероприятия по борьбе с факторами риска (отказ от курения, контроль АД, рациональное питание, достаточный уровень физической активности, ограничение употребления алкоголя, нормализация массы тела);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оба фактора равнозначны.</w:t>
      </w: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здорового образа жизни относится к мерам: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первичной профилактики;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вторичной профилактики;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третичной профилактики.</w:t>
      </w: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Условиями открытия отделения медицинской профилактики в медицинской организации являются: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наличие кадровых и материальных ресурсов в учреждении;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численность прикрепленного населения свыше 20 тыс. чел.;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численность прикрепленного населения менее 20 тыс. чел.</w:t>
      </w: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какой медицинской организации гражданин имеет право пройти диспансеризацию?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которой получает первичную медико-санитарную помощь;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которой получает первичную медико-санитарную помощь или в медико-санитарной части по месту работы;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любой медицинской организации, имеющей лицензию на осуществление медицинской деятельности по отдельным видам работ (услуг), необходимым для проведения диспансеризации в полном объеме.</w:t>
      </w: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ли быть учтены результаты осмотров врачами – специалистами, исследований или иных медицинских мероприятий, входящих в объем диспансеризации взрослого населения, которые были выполнены ранее в течение 12 месяцев, предшествующих месяцу проведения диспансеризации?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да, если они документально подтверждены;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да, если проведены в той медицинской организации, в которой гражданин проходит диспансеризацию;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нет, нужно провести все мероприятия согласно перечню, утвержденному порядком проведения диспансеризации для данной возрастной группы.</w:t>
      </w: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Диагностический критерий гипергликемии: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уровень глюкозы плазмы натощак 6,1 </w:t>
      </w:r>
      <w:proofErr w:type="spellStart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/л;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уровень глюкозы плазмы натощак 6,1 </w:t>
      </w:r>
      <w:proofErr w:type="spellStart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/л и более либо наличие сахарного диабета;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уровень глюкозы плазмы натощак 6,1 </w:t>
      </w:r>
      <w:proofErr w:type="spellStart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/л и более либо наличие сахарного диабета, в том числе в случае, если в результате эффективной терапии достигнута </w:t>
      </w:r>
      <w:proofErr w:type="spellStart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нормогликемия</w:t>
      </w:r>
      <w:proofErr w:type="spellEnd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Какое значение индекса </w:t>
      </w:r>
      <w:proofErr w:type="spellStart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Кетле</w:t>
      </w:r>
      <w:proofErr w:type="spellEnd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(согласно </w:t>
      </w:r>
      <w:proofErr w:type="gramStart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классификации</w:t>
      </w:r>
      <w:proofErr w:type="gramEnd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ВОЗ) свидетельствует об избыточной массе тела (в кг/м2)?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25 – 29,9;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 – 34,9;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35 – 39,9.</w:t>
      </w: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Каков уровень суммарного сердечно - сосудистого риска у мужчины 65 лет, курящего, с уровнем систолического АД 180 мм </w:t>
      </w:r>
      <w:proofErr w:type="spellStart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рт.ст</w:t>
      </w:r>
      <w:proofErr w:type="spellEnd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ОХС 7,9 </w:t>
      </w:r>
      <w:proofErr w:type="spellStart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/л?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41%;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47%;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22%.</w:t>
      </w: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Каков относительный сердечно-сосудистый риск у молодого человека 27 лет, курящего, имеющего уровень систолического давления 160 мм </w:t>
      </w:r>
      <w:proofErr w:type="spellStart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рт.ст</w:t>
      </w:r>
      <w:proofErr w:type="spellEnd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уровень общего холестерина 7,8 </w:t>
      </w:r>
      <w:proofErr w:type="spellStart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/л?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4%;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7 %;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8%.</w:t>
      </w: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Низкий уровень физической активности – это: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ходьба в умеренном или быстром темпе менее 30 минут в день;</w:t>
      </w:r>
    </w:p>
    <w:p w:rsidR="00EA39E0" w:rsidRPr="00EA39E0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ходьба в быстром темпе менее 30 минут в день;</w:t>
      </w:r>
    </w:p>
    <w:p w:rsidR="00D92F98" w:rsidRPr="00D92F98" w:rsidRDefault="00EA39E0" w:rsidP="00EA3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отсутствие регулярной физической нагрузки.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F98" w:rsidRPr="00D92F98" w:rsidRDefault="00D92F98" w:rsidP="00D92F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2F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D92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D92F98" w:rsidRDefault="00D92F98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F98" w:rsidRDefault="00D92F98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667A" w:rsidRPr="002276FE" w:rsidRDefault="002276FE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5095C" w:rsidRPr="002276FE">
        <w:rPr>
          <w:rFonts w:ascii="Times New Roman" w:hAnsi="Times New Roman"/>
          <w:b/>
          <w:sz w:val="28"/>
          <w:szCs w:val="28"/>
        </w:rPr>
        <w:t>Метод</w:t>
      </w:r>
      <w:r w:rsidR="00D5095C"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="00D8667A" w:rsidRPr="002276FE">
        <w:rPr>
          <w:rFonts w:ascii="Times New Roman" w:hAnsi="Times New Roman"/>
          <w:sz w:val="28"/>
          <w:szCs w:val="28"/>
        </w:rPr>
        <w:t xml:space="preserve"> </w:t>
      </w:r>
    </w:p>
    <w:p w:rsidR="00095CEB" w:rsidRPr="002276FE" w:rsidRDefault="00095CEB" w:rsidP="002276FE">
      <w:pPr>
        <w:jc w:val="both"/>
        <w:rPr>
          <w:rFonts w:ascii="Times New Roman" w:hAnsi="Times New Roman"/>
          <w:sz w:val="28"/>
          <w:szCs w:val="28"/>
        </w:rPr>
      </w:pPr>
    </w:p>
    <w:p w:rsidR="002276FE" w:rsidRDefault="00095CEB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Поликлиническая терапия / Под ред. Давыдкина И.Л. - </w:t>
      </w:r>
      <w:proofErr w:type="spellStart"/>
      <w:r w:rsidRPr="002276FE">
        <w:rPr>
          <w:rFonts w:ascii="Times New Roman" w:hAnsi="Times New Roman"/>
          <w:sz w:val="28"/>
          <w:szCs w:val="28"/>
        </w:rPr>
        <w:t>ГЭОТАРМедиаб</w:t>
      </w:r>
      <w:proofErr w:type="spellEnd"/>
      <w:r w:rsidRPr="002276FE">
        <w:rPr>
          <w:rFonts w:ascii="Times New Roman" w:hAnsi="Times New Roman"/>
          <w:sz w:val="28"/>
          <w:szCs w:val="28"/>
        </w:rPr>
        <w:t>, 2016. - 688 с</w:t>
      </w:r>
    </w:p>
    <w:p w:rsidR="002276FE" w:rsidRDefault="00095CEB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Профилактика заболеваний: учеб. пособие / С. Н. Алексеенко, Е. В. </w:t>
      </w:r>
      <w:proofErr w:type="spellStart"/>
      <w:proofErr w:type="gramStart"/>
      <w:r w:rsidRPr="002276FE">
        <w:rPr>
          <w:rFonts w:ascii="Times New Roman" w:hAnsi="Times New Roman"/>
          <w:sz w:val="28"/>
          <w:szCs w:val="28"/>
        </w:rPr>
        <w:t>Дробот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276FE">
        <w:rPr>
          <w:rFonts w:ascii="Times New Roman" w:hAnsi="Times New Roman"/>
          <w:sz w:val="28"/>
          <w:szCs w:val="28"/>
        </w:rPr>
        <w:t xml:space="preserve"> Российская Академия Естествознания, Издательский дом Академии естествознания. - </w:t>
      </w:r>
      <w:proofErr w:type="gramStart"/>
      <w:r w:rsidRPr="002276FE">
        <w:rPr>
          <w:rFonts w:ascii="Times New Roman" w:hAnsi="Times New Roman"/>
          <w:sz w:val="28"/>
          <w:szCs w:val="28"/>
        </w:rPr>
        <w:t>М. :</w:t>
      </w:r>
      <w:proofErr w:type="gramEnd"/>
      <w:r w:rsidRPr="00227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FE">
        <w:rPr>
          <w:rFonts w:ascii="Times New Roman" w:hAnsi="Times New Roman"/>
          <w:sz w:val="28"/>
          <w:szCs w:val="28"/>
        </w:rPr>
        <w:t>Издат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. дом Акад. естествознания, 2015. - 449 с. </w:t>
      </w:r>
    </w:p>
    <w:p w:rsidR="0011509D" w:rsidRPr="006D3D49" w:rsidRDefault="00095CEB" w:rsidP="00DA3104">
      <w:pPr>
        <w:pStyle w:val="a4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276FE">
        <w:rPr>
          <w:rFonts w:ascii="Times New Roman" w:hAnsi="Times New Roman"/>
          <w:sz w:val="28"/>
          <w:szCs w:val="28"/>
        </w:rPr>
        <w:t>Тктика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 врача –терапевта участкового практическое руководство</w:t>
      </w:r>
      <w:r w:rsidR="007A0150" w:rsidRPr="00227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150" w:rsidRPr="002276FE">
        <w:rPr>
          <w:rFonts w:ascii="Times New Roman" w:hAnsi="Times New Roman"/>
          <w:sz w:val="28"/>
          <w:szCs w:val="28"/>
        </w:rPr>
        <w:t>пд</w:t>
      </w:r>
      <w:proofErr w:type="spellEnd"/>
      <w:r w:rsidR="007A0150" w:rsidRPr="002276FE">
        <w:rPr>
          <w:rFonts w:ascii="Times New Roman" w:hAnsi="Times New Roman"/>
          <w:sz w:val="28"/>
          <w:szCs w:val="28"/>
        </w:rPr>
        <w:t xml:space="preserve"> ред. </w:t>
      </w:r>
      <w:proofErr w:type="spellStart"/>
      <w:r w:rsidR="007A0150" w:rsidRPr="002276FE">
        <w:rPr>
          <w:rFonts w:ascii="Times New Roman" w:hAnsi="Times New Roman"/>
          <w:sz w:val="28"/>
          <w:szCs w:val="28"/>
        </w:rPr>
        <w:t>Драпкиной</w:t>
      </w:r>
      <w:proofErr w:type="spellEnd"/>
      <w:r w:rsidR="007A0150" w:rsidRPr="002276FE">
        <w:rPr>
          <w:rFonts w:ascii="Times New Roman" w:hAnsi="Times New Roman"/>
          <w:sz w:val="28"/>
          <w:szCs w:val="28"/>
        </w:rPr>
        <w:t xml:space="preserve"> О.М., Мартынова А.И. М., ГЭОТАР-Медиа, 2019,210с.</w:t>
      </w:r>
      <w:r w:rsidR="00DA3104">
        <w:rPr>
          <w:rFonts w:ascii="Times New Roman" w:hAnsi="Times New Roman"/>
          <w:sz w:val="28"/>
          <w:szCs w:val="28"/>
        </w:rPr>
        <w:t xml:space="preserve"> </w:t>
      </w:r>
      <w:r w:rsidR="00DA3104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6D3D49" w:rsidRPr="006D3D49" w:rsidRDefault="0011509D" w:rsidP="006D3D49">
      <w:pPr>
        <w:pStyle w:val="a4"/>
        <w:numPr>
          <w:ilvl w:val="1"/>
          <w:numId w:val="3"/>
        </w:numPr>
        <w:shd w:val="clear" w:color="auto" w:fill="FFFFFF"/>
        <w:spacing w:after="187"/>
        <w:jc w:val="both"/>
        <w:rPr>
          <w:rFonts w:ascii="Times New Roman" w:hAnsi="Times New Roman"/>
          <w:color w:val="333333"/>
          <w:sz w:val="28"/>
          <w:szCs w:val="28"/>
        </w:rPr>
      </w:pPr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Биологическая терапия в ревматологии / Я.А. </w:t>
      </w:r>
      <w:proofErr w:type="spellStart"/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Сигидин</w:t>
      </w:r>
      <w:proofErr w:type="spellEnd"/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Г.В. Лукина. - М.: Практическая медицина, </w:t>
      </w:r>
      <w:r w:rsidRPr="006D3D49">
        <w:rPr>
          <w:rFonts w:ascii="Times New Roman" w:hAnsi="Times New Roman"/>
          <w:bCs/>
          <w:sz w:val="28"/>
          <w:szCs w:val="28"/>
        </w:rPr>
        <w:t>2015</w:t>
      </w:r>
      <w:r w:rsidRPr="006D3D4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- 304 c</w:t>
      </w:r>
    </w:p>
    <w:p w:rsidR="00DA3104" w:rsidRPr="00DA3104" w:rsidRDefault="0011509D" w:rsidP="00DA3104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D3D49">
        <w:rPr>
          <w:rFonts w:ascii="Times New Roman" w:hAnsi="Times New Roman"/>
          <w:color w:val="333333"/>
          <w:sz w:val="28"/>
          <w:szCs w:val="28"/>
        </w:rPr>
        <w:t>Внутренние болезни: учебник</w:t>
      </w:r>
      <w:r w:rsidR="006D3D49" w:rsidRPr="006D3D49">
        <w:rPr>
          <w:rFonts w:ascii="Times New Roman" w:hAnsi="Times New Roman"/>
          <w:color w:val="333333"/>
          <w:sz w:val="28"/>
          <w:szCs w:val="28"/>
        </w:rPr>
        <w:t>/</w:t>
      </w:r>
      <w:r w:rsidRPr="006D3D4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D3D49">
        <w:rPr>
          <w:rFonts w:ascii="Times New Roman" w:hAnsi="Times New Roman"/>
          <w:color w:val="333333"/>
          <w:sz w:val="28"/>
          <w:szCs w:val="28"/>
        </w:rPr>
        <w:t>Маколкин</w:t>
      </w:r>
      <w:proofErr w:type="spellEnd"/>
      <w:r w:rsidRPr="006D3D49">
        <w:rPr>
          <w:rFonts w:ascii="Times New Roman" w:hAnsi="Times New Roman"/>
          <w:color w:val="333333"/>
          <w:sz w:val="28"/>
          <w:szCs w:val="28"/>
        </w:rPr>
        <w:t xml:space="preserve"> В.И., Овчаренко С.И., </w:t>
      </w:r>
      <w:proofErr w:type="spellStart"/>
      <w:r w:rsidRPr="006D3D49">
        <w:rPr>
          <w:rFonts w:ascii="Times New Roman" w:hAnsi="Times New Roman"/>
          <w:color w:val="333333"/>
          <w:sz w:val="28"/>
          <w:szCs w:val="28"/>
        </w:rPr>
        <w:t>Сулимов</w:t>
      </w:r>
      <w:proofErr w:type="spellEnd"/>
      <w:r w:rsidRPr="006D3D49">
        <w:rPr>
          <w:rFonts w:ascii="Times New Roman" w:hAnsi="Times New Roman"/>
          <w:color w:val="333333"/>
          <w:sz w:val="28"/>
          <w:szCs w:val="28"/>
        </w:rPr>
        <w:t xml:space="preserve"> В.А6 изд., </w:t>
      </w:r>
      <w:proofErr w:type="spellStart"/>
      <w:r w:rsidRPr="006D3D49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proofErr w:type="gramStart"/>
      <w:r w:rsidRPr="006D3D49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  <w:r w:rsidRPr="006D3D49">
        <w:rPr>
          <w:rFonts w:ascii="Times New Roman" w:hAnsi="Times New Roman"/>
          <w:color w:val="333333"/>
          <w:sz w:val="28"/>
          <w:szCs w:val="28"/>
        </w:rPr>
        <w:t xml:space="preserve"> и доп. М.: Медицина, 2012. 768 с.</w:t>
      </w:r>
      <w:r w:rsidR="00DA3104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DA3104" w:rsidRDefault="00DA3104" w:rsidP="00DA3104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76D6F">
        <w:rPr>
          <w:rFonts w:ascii="Times New Roman" w:hAnsi="Times New Roman"/>
          <w:sz w:val="28"/>
          <w:szCs w:val="28"/>
        </w:rPr>
        <w:t xml:space="preserve">Чтобы к вам не постучался "Альцгеймер"! Активная работа мозга - гарантия ясности ума и в пожилом возрасте / И.С. </w:t>
      </w:r>
      <w:proofErr w:type="spellStart"/>
      <w:r w:rsidRPr="00376D6F">
        <w:rPr>
          <w:rFonts w:ascii="Times New Roman" w:hAnsi="Times New Roman"/>
          <w:sz w:val="28"/>
          <w:szCs w:val="28"/>
        </w:rPr>
        <w:t>Бреслав</w:t>
      </w:r>
      <w:proofErr w:type="spellEnd"/>
      <w:r w:rsidRPr="00376D6F">
        <w:rPr>
          <w:rFonts w:ascii="Times New Roman" w:hAnsi="Times New Roman"/>
          <w:sz w:val="28"/>
          <w:szCs w:val="28"/>
        </w:rPr>
        <w:t>. - Москва: РГГУ, 2017. - 878 c.</w:t>
      </w:r>
    </w:p>
    <w:p w:rsidR="00DA3104" w:rsidRDefault="00DA3104" w:rsidP="00DA3104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6D6F">
        <w:rPr>
          <w:rFonts w:ascii="Times New Roman" w:hAnsi="Times New Roman"/>
          <w:sz w:val="28"/>
          <w:szCs w:val="28"/>
        </w:rPr>
        <w:t xml:space="preserve"> Гимнастика для людей среднего и пожилого возраста / В.П.Ильин. - Москва: </w:t>
      </w:r>
      <w:proofErr w:type="spellStart"/>
      <w:r w:rsidRPr="00376D6F">
        <w:rPr>
          <w:rFonts w:ascii="Times New Roman" w:hAnsi="Times New Roman"/>
          <w:sz w:val="28"/>
          <w:szCs w:val="28"/>
        </w:rPr>
        <w:t>Гостехиздат</w:t>
      </w:r>
      <w:proofErr w:type="spellEnd"/>
      <w:r w:rsidRPr="00376D6F">
        <w:rPr>
          <w:rFonts w:ascii="Times New Roman" w:hAnsi="Times New Roman"/>
          <w:sz w:val="28"/>
          <w:szCs w:val="28"/>
        </w:rPr>
        <w:t xml:space="preserve">, 2012. - 428 c. Руководство по диспансеризации взрослого населения / под ред. Н. Ф. Герасименко, В. М. Чернышева. – 2-е изд., </w:t>
      </w:r>
      <w:proofErr w:type="spellStart"/>
      <w:r w:rsidRPr="00376D6F">
        <w:rPr>
          <w:rFonts w:ascii="Times New Roman" w:hAnsi="Times New Roman"/>
          <w:sz w:val="28"/>
          <w:szCs w:val="28"/>
        </w:rPr>
        <w:t>испр</w:t>
      </w:r>
      <w:proofErr w:type="spellEnd"/>
      <w:r w:rsidRPr="00376D6F">
        <w:rPr>
          <w:rFonts w:ascii="Times New Roman" w:hAnsi="Times New Roman"/>
          <w:sz w:val="28"/>
          <w:szCs w:val="28"/>
        </w:rPr>
        <w:t>. и доп. – М.: ГЭОТАР-Медиа, 2017. – 664 с</w:t>
      </w:r>
    </w:p>
    <w:p w:rsidR="00DA3104" w:rsidRPr="00376D6F" w:rsidRDefault="00DA3104" w:rsidP="00DA3104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6D6F">
        <w:rPr>
          <w:rFonts w:ascii="Times New Roman" w:hAnsi="Times New Roman"/>
          <w:sz w:val="28"/>
          <w:szCs w:val="28"/>
        </w:rPr>
        <w:t>Основы профилактики [Электронный ресурс</w:t>
      </w:r>
      <w:proofErr w:type="gramStart"/>
      <w:r w:rsidRPr="00376D6F">
        <w:rPr>
          <w:rFonts w:ascii="Times New Roman" w:hAnsi="Times New Roman"/>
          <w:sz w:val="28"/>
          <w:szCs w:val="28"/>
        </w:rPr>
        <w:t>] :</w:t>
      </w:r>
      <w:proofErr w:type="gramEnd"/>
      <w:r w:rsidRPr="00376D6F">
        <w:rPr>
          <w:rFonts w:ascii="Times New Roman" w:hAnsi="Times New Roman"/>
          <w:sz w:val="28"/>
          <w:szCs w:val="28"/>
        </w:rPr>
        <w:t xml:space="preserve"> учеб. пособие / Ю. Л. Солодовников. – СПб.: Лань, 2017. – 292 с.</w:t>
      </w:r>
    </w:p>
    <w:p w:rsidR="00DA3104" w:rsidRPr="00DA3104" w:rsidRDefault="00DA3104" w:rsidP="00DA3104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A3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Вакцины и вакцинация. Национальное руководство (+ CD-ROM) / В.В. Зверев. - М.: ГЭОТАР-Медиа, 2011. - </w:t>
      </w:r>
      <w:r w:rsidRPr="00DA3104">
        <w:rPr>
          <w:rFonts w:ascii="Times New Roman" w:hAnsi="Times New Roman"/>
          <w:bCs/>
          <w:sz w:val="28"/>
          <w:szCs w:val="28"/>
        </w:rPr>
        <w:t>847</w:t>
      </w:r>
      <w:r w:rsidRPr="00DA3104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DA3104" w:rsidRPr="00DA3104" w:rsidRDefault="00DA3104" w:rsidP="00DA3104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A3104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DA3104">
        <w:rPr>
          <w:rFonts w:ascii="Times New Roman" w:hAnsi="Times New Roman"/>
          <w:sz w:val="28"/>
          <w:szCs w:val="28"/>
          <w:shd w:val="clear" w:color="auto" w:fill="FFFFFF"/>
        </w:rPr>
        <w:t>Вакцинология</w:t>
      </w:r>
      <w:proofErr w:type="spellEnd"/>
      <w:r w:rsidRPr="00DA3104">
        <w:rPr>
          <w:rFonts w:ascii="Times New Roman" w:hAnsi="Times New Roman"/>
          <w:sz w:val="28"/>
          <w:szCs w:val="28"/>
          <w:shd w:val="clear" w:color="auto" w:fill="FFFFFF"/>
        </w:rPr>
        <w:t xml:space="preserve"> / Н.В. </w:t>
      </w:r>
      <w:proofErr w:type="spellStart"/>
      <w:r w:rsidRPr="00DA3104">
        <w:rPr>
          <w:rFonts w:ascii="Times New Roman" w:hAnsi="Times New Roman"/>
          <w:sz w:val="28"/>
          <w:szCs w:val="28"/>
          <w:shd w:val="clear" w:color="auto" w:fill="FFFFFF"/>
        </w:rPr>
        <w:t>Медуницын</w:t>
      </w:r>
      <w:proofErr w:type="spellEnd"/>
      <w:r w:rsidRPr="00DA3104">
        <w:rPr>
          <w:rFonts w:ascii="Times New Roman" w:hAnsi="Times New Roman"/>
          <w:sz w:val="28"/>
          <w:szCs w:val="28"/>
          <w:shd w:val="clear" w:color="auto" w:fill="FFFFFF"/>
        </w:rPr>
        <w:t>. - Москва: </w:t>
      </w:r>
      <w:r w:rsidRPr="00DA3104">
        <w:rPr>
          <w:rFonts w:ascii="Times New Roman" w:hAnsi="Times New Roman"/>
          <w:bCs/>
          <w:sz w:val="28"/>
          <w:szCs w:val="28"/>
        </w:rPr>
        <w:t>Машиностроение</w:t>
      </w:r>
      <w:r w:rsidRPr="00DA3104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DA3104">
        <w:rPr>
          <w:rFonts w:ascii="Times New Roman" w:hAnsi="Times New Roman"/>
          <w:bCs/>
          <w:sz w:val="28"/>
          <w:szCs w:val="28"/>
        </w:rPr>
        <w:t>2015</w:t>
      </w:r>
      <w:r w:rsidRPr="00DA3104">
        <w:rPr>
          <w:rFonts w:ascii="Times New Roman" w:hAnsi="Times New Roman"/>
          <w:sz w:val="28"/>
          <w:szCs w:val="28"/>
          <w:shd w:val="clear" w:color="auto" w:fill="FFFFFF"/>
        </w:rPr>
        <w:t>. - 272 c.</w:t>
      </w:r>
    </w:p>
    <w:p w:rsidR="0011509D" w:rsidRPr="00DA3104" w:rsidRDefault="00DA3104" w:rsidP="00DA3104">
      <w:pPr>
        <w:pStyle w:val="a4"/>
        <w:numPr>
          <w:ilvl w:val="1"/>
          <w:numId w:val="3"/>
        </w:numPr>
        <w:shd w:val="clear" w:color="auto" w:fill="FFFFFF"/>
        <w:spacing w:after="187"/>
        <w:jc w:val="both"/>
        <w:rPr>
          <w:rFonts w:ascii="Times New Roman" w:hAnsi="Times New Roman"/>
          <w:sz w:val="28"/>
          <w:szCs w:val="28"/>
        </w:rPr>
      </w:pPr>
      <w:r w:rsidRPr="00DA3104">
        <w:rPr>
          <w:rFonts w:ascii="Times New Roman" w:hAnsi="Times New Roman"/>
          <w:sz w:val="28"/>
          <w:szCs w:val="28"/>
          <w:shd w:val="clear" w:color="auto" w:fill="FFFFFF"/>
        </w:rPr>
        <w:t>Профилактические прививки / С.М. Смирнов, А.А. Ясинский. - М.: Медицина, </w:t>
      </w:r>
      <w:r w:rsidRPr="00DA3104">
        <w:rPr>
          <w:rFonts w:ascii="Times New Roman" w:hAnsi="Times New Roman"/>
          <w:bCs/>
          <w:sz w:val="28"/>
          <w:szCs w:val="28"/>
        </w:rPr>
        <w:t>2016</w:t>
      </w:r>
      <w:r w:rsidRPr="00DA3104">
        <w:rPr>
          <w:rFonts w:ascii="Times New Roman" w:hAnsi="Times New Roman"/>
          <w:sz w:val="28"/>
          <w:szCs w:val="28"/>
          <w:shd w:val="clear" w:color="auto" w:fill="FFFFFF"/>
        </w:rPr>
        <w:t>. - 264 c.</w:t>
      </w:r>
    </w:p>
    <w:p w:rsidR="00DA3104" w:rsidRPr="00DA3104" w:rsidRDefault="00DA3104" w:rsidP="00DA3104">
      <w:pPr>
        <w:pStyle w:val="a4"/>
        <w:numPr>
          <w:ilvl w:val="1"/>
          <w:numId w:val="3"/>
        </w:numPr>
        <w:shd w:val="clear" w:color="auto" w:fill="FFFFFF"/>
        <w:spacing w:after="187"/>
        <w:jc w:val="both"/>
        <w:rPr>
          <w:rFonts w:ascii="Times New Roman" w:hAnsi="Times New Roman"/>
          <w:sz w:val="28"/>
          <w:szCs w:val="28"/>
        </w:rPr>
      </w:pPr>
      <w:r w:rsidRPr="00DA3104">
        <w:rPr>
          <w:rFonts w:ascii="Times New Roman" w:hAnsi="Times New Roman"/>
          <w:sz w:val="28"/>
          <w:szCs w:val="28"/>
          <w:shd w:val="clear" w:color="auto" w:fill="FFFFFF"/>
        </w:rPr>
        <w:t xml:space="preserve">Календарь, реакции, рекомендации / Е.А. Федорова. - М.: АСТ, </w:t>
      </w:r>
      <w:proofErr w:type="spellStart"/>
      <w:r w:rsidRPr="00DA3104">
        <w:rPr>
          <w:rFonts w:ascii="Times New Roman" w:hAnsi="Times New Roman"/>
          <w:sz w:val="28"/>
          <w:szCs w:val="28"/>
          <w:shd w:val="clear" w:color="auto" w:fill="FFFFFF"/>
        </w:rPr>
        <w:t>Астрель</w:t>
      </w:r>
      <w:proofErr w:type="spellEnd"/>
      <w:r w:rsidRPr="00DA3104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DA3104">
        <w:rPr>
          <w:rFonts w:ascii="Times New Roman" w:hAnsi="Times New Roman"/>
          <w:bCs/>
          <w:sz w:val="28"/>
          <w:szCs w:val="28"/>
        </w:rPr>
        <w:t>2015</w:t>
      </w:r>
      <w:r w:rsidRPr="00DA3104">
        <w:rPr>
          <w:rFonts w:ascii="Times New Roman" w:hAnsi="Times New Roman"/>
          <w:sz w:val="28"/>
          <w:szCs w:val="28"/>
          <w:shd w:val="clear" w:color="auto" w:fill="FFFFFF"/>
        </w:rPr>
        <w:t>. - 128 c.</w:t>
      </w:r>
    </w:p>
    <w:p w:rsidR="00DA3104" w:rsidRPr="00DA3104" w:rsidRDefault="00DA3104" w:rsidP="00DA3104">
      <w:pPr>
        <w:pStyle w:val="a4"/>
        <w:numPr>
          <w:ilvl w:val="1"/>
          <w:numId w:val="3"/>
        </w:numPr>
        <w:shd w:val="clear" w:color="auto" w:fill="FFFFFF"/>
        <w:spacing w:after="187"/>
        <w:jc w:val="both"/>
        <w:rPr>
          <w:rFonts w:ascii="Times New Roman" w:hAnsi="Times New Roman"/>
          <w:sz w:val="28"/>
          <w:szCs w:val="28"/>
        </w:rPr>
      </w:pPr>
      <w:r w:rsidRPr="00DA3104">
        <w:rPr>
          <w:rFonts w:ascii="Times New Roman" w:hAnsi="Times New Roman"/>
          <w:sz w:val="28"/>
          <w:szCs w:val="28"/>
          <w:shd w:val="clear" w:color="auto" w:fill="FFFFFF"/>
        </w:rPr>
        <w:t xml:space="preserve">Клиническая </w:t>
      </w:r>
      <w:proofErr w:type="spellStart"/>
      <w:r w:rsidRPr="00DA3104">
        <w:rPr>
          <w:rFonts w:ascii="Times New Roman" w:hAnsi="Times New Roman"/>
          <w:sz w:val="28"/>
          <w:szCs w:val="28"/>
          <w:shd w:val="clear" w:color="auto" w:fill="FFFFFF"/>
        </w:rPr>
        <w:t>вакцинология</w:t>
      </w:r>
      <w:proofErr w:type="spellEnd"/>
      <w:r w:rsidRPr="00DA3104">
        <w:rPr>
          <w:rFonts w:ascii="Times New Roman" w:hAnsi="Times New Roman"/>
          <w:sz w:val="28"/>
          <w:szCs w:val="28"/>
          <w:shd w:val="clear" w:color="auto" w:fill="FFFFFF"/>
        </w:rPr>
        <w:t xml:space="preserve"> / В.О. </w:t>
      </w:r>
      <w:proofErr w:type="spellStart"/>
      <w:r w:rsidRPr="00DA3104">
        <w:rPr>
          <w:rFonts w:ascii="Times New Roman" w:hAnsi="Times New Roman"/>
          <w:sz w:val="28"/>
          <w:szCs w:val="28"/>
          <w:shd w:val="clear" w:color="auto" w:fill="FFFFFF"/>
        </w:rPr>
        <w:t>Шамшева</w:t>
      </w:r>
      <w:proofErr w:type="spellEnd"/>
      <w:r w:rsidRPr="00DA3104">
        <w:rPr>
          <w:rFonts w:ascii="Times New Roman" w:hAnsi="Times New Roman"/>
          <w:sz w:val="28"/>
          <w:szCs w:val="28"/>
          <w:shd w:val="clear" w:color="auto" w:fill="FFFFFF"/>
        </w:rPr>
        <w:t>. - М.: ГЭОТАР-Медиа, 2016. - </w:t>
      </w:r>
      <w:r w:rsidRPr="00DA3104">
        <w:rPr>
          <w:rFonts w:ascii="Times New Roman" w:hAnsi="Times New Roman"/>
          <w:bCs/>
          <w:sz w:val="28"/>
          <w:szCs w:val="28"/>
        </w:rPr>
        <w:t>267</w:t>
      </w:r>
      <w:r w:rsidRPr="00DA3104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11509D" w:rsidRPr="002276FE" w:rsidRDefault="0011509D" w:rsidP="0011509D">
      <w:pPr>
        <w:pStyle w:val="a4"/>
        <w:ind w:left="705"/>
        <w:jc w:val="both"/>
        <w:rPr>
          <w:rFonts w:ascii="Times New Roman" w:hAnsi="Times New Roman"/>
          <w:sz w:val="28"/>
          <w:szCs w:val="28"/>
        </w:rPr>
      </w:pPr>
    </w:p>
    <w:sectPr w:rsidR="0011509D" w:rsidRPr="002276FE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B52"/>
    <w:multiLevelType w:val="hybridMultilevel"/>
    <w:tmpl w:val="5C30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E95"/>
    <w:multiLevelType w:val="hybridMultilevel"/>
    <w:tmpl w:val="E154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32A5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E0C7C"/>
    <w:multiLevelType w:val="hybridMultilevel"/>
    <w:tmpl w:val="640A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7"/>
  </w:num>
  <w:num w:numId="8">
    <w:abstractNumId w:val="18"/>
  </w:num>
  <w:num w:numId="9">
    <w:abstractNumId w:val="0"/>
  </w:num>
  <w:num w:numId="10">
    <w:abstractNumId w:val="16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  <w:num w:numId="16">
    <w:abstractNumId w:val="11"/>
  </w:num>
  <w:num w:numId="17">
    <w:abstractNumId w:val="20"/>
  </w:num>
  <w:num w:numId="18">
    <w:abstractNumId w:val="19"/>
  </w:num>
  <w:num w:numId="19">
    <w:abstractNumId w:val="17"/>
  </w:num>
  <w:num w:numId="20">
    <w:abstractNumId w:val="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53FC0"/>
    <w:rsid w:val="000935F7"/>
    <w:rsid w:val="00095CEB"/>
    <w:rsid w:val="000C1C2D"/>
    <w:rsid w:val="000C3D60"/>
    <w:rsid w:val="000E5BDD"/>
    <w:rsid w:val="000F0225"/>
    <w:rsid w:val="00103838"/>
    <w:rsid w:val="0010463E"/>
    <w:rsid w:val="0011407B"/>
    <w:rsid w:val="0011509D"/>
    <w:rsid w:val="00142417"/>
    <w:rsid w:val="001508B4"/>
    <w:rsid w:val="0016125F"/>
    <w:rsid w:val="0018294B"/>
    <w:rsid w:val="00192413"/>
    <w:rsid w:val="001C43A3"/>
    <w:rsid w:val="001D2538"/>
    <w:rsid w:val="00207501"/>
    <w:rsid w:val="002276FE"/>
    <w:rsid w:val="0024133B"/>
    <w:rsid w:val="00294018"/>
    <w:rsid w:val="00294C27"/>
    <w:rsid w:val="002C6599"/>
    <w:rsid w:val="003001B6"/>
    <w:rsid w:val="0030068A"/>
    <w:rsid w:val="00310BCA"/>
    <w:rsid w:val="0031700D"/>
    <w:rsid w:val="00321B57"/>
    <w:rsid w:val="00336B21"/>
    <w:rsid w:val="003704BE"/>
    <w:rsid w:val="0037797E"/>
    <w:rsid w:val="00380B11"/>
    <w:rsid w:val="0038292B"/>
    <w:rsid w:val="003A194F"/>
    <w:rsid w:val="003A1C8C"/>
    <w:rsid w:val="003A4D7E"/>
    <w:rsid w:val="003C5838"/>
    <w:rsid w:val="004074F6"/>
    <w:rsid w:val="00420801"/>
    <w:rsid w:val="004230D3"/>
    <w:rsid w:val="00430E8D"/>
    <w:rsid w:val="00435C03"/>
    <w:rsid w:val="0045301E"/>
    <w:rsid w:val="00466E77"/>
    <w:rsid w:val="00471F10"/>
    <w:rsid w:val="00490AC3"/>
    <w:rsid w:val="00497F27"/>
    <w:rsid w:val="004B0324"/>
    <w:rsid w:val="004C54B3"/>
    <w:rsid w:val="00513D25"/>
    <w:rsid w:val="00515C9A"/>
    <w:rsid w:val="005161FC"/>
    <w:rsid w:val="00534298"/>
    <w:rsid w:val="005461C0"/>
    <w:rsid w:val="005D57C4"/>
    <w:rsid w:val="005E279C"/>
    <w:rsid w:val="005E52EF"/>
    <w:rsid w:val="006328C7"/>
    <w:rsid w:val="006328CD"/>
    <w:rsid w:val="006356C5"/>
    <w:rsid w:val="00640328"/>
    <w:rsid w:val="00680D54"/>
    <w:rsid w:val="00685F15"/>
    <w:rsid w:val="006921EC"/>
    <w:rsid w:val="00692757"/>
    <w:rsid w:val="006B42CD"/>
    <w:rsid w:val="006B5D4F"/>
    <w:rsid w:val="006C358C"/>
    <w:rsid w:val="006C7A76"/>
    <w:rsid w:val="006D36AD"/>
    <w:rsid w:val="006D3D49"/>
    <w:rsid w:val="006D412F"/>
    <w:rsid w:val="006F7644"/>
    <w:rsid w:val="00722DAC"/>
    <w:rsid w:val="007257B9"/>
    <w:rsid w:val="007328FB"/>
    <w:rsid w:val="007669B2"/>
    <w:rsid w:val="00772CB3"/>
    <w:rsid w:val="00773BFB"/>
    <w:rsid w:val="0078679F"/>
    <w:rsid w:val="00787D4A"/>
    <w:rsid w:val="007A0150"/>
    <w:rsid w:val="007D0F27"/>
    <w:rsid w:val="008024CD"/>
    <w:rsid w:val="0080357F"/>
    <w:rsid w:val="00817469"/>
    <w:rsid w:val="008175EF"/>
    <w:rsid w:val="008368BA"/>
    <w:rsid w:val="008373B1"/>
    <w:rsid w:val="00841D39"/>
    <w:rsid w:val="00863BDB"/>
    <w:rsid w:val="00864B5E"/>
    <w:rsid w:val="008744A7"/>
    <w:rsid w:val="008758C7"/>
    <w:rsid w:val="00880BAA"/>
    <w:rsid w:val="008867A0"/>
    <w:rsid w:val="008B396C"/>
    <w:rsid w:val="008B4503"/>
    <w:rsid w:val="008C23E4"/>
    <w:rsid w:val="009270EE"/>
    <w:rsid w:val="0093059C"/>
    <w:rsid w:val="00946D9C"/>
    <w:rsid w:val="00976BB4"/>
    <w:rsid w:val="009F6E50"/>
    <w:rsid w:val="00A0452E"/>
    <w:rsid w:val="00A11B34"/>
    <w:rsid w:val="00A1241A"/>
    <w:rsid w:val="00A155E3"/>
    <w:rsid w:val="00A2636D"/>
    <w:rsid w:val="00A74545"/>
    <w:rsid w:val="00A93108"/>
    <w:rsid w:val="00AC08CB"/>
    <w:rsid w:val="00AD43E1"/>
    <w:rsid w:val="00AE1050"/>
    <w:rsid w:val="00AE6608"/>
    <w:rsid w:val="00AE7FE5"/>
    <w:rsid w:val="00AF4EBC"/>
    <w:rsid w:val="00B16D0D"/>
    <w:rsid w:val="00B175A0"/>
    <w:rsid w:val="00B214A0"/>
    <w:rsid w:val="00B5055C"/>
    <w:rsid w:val="00B52CE1"/>
    <w:rsid w:val="00B75833"/>
    <w:rsid w:val="00BA0A09"/>
    <w:rsid w:val="00BA740F"/>
    <w:rsid w:val="00BF1F1F"/>
    <w:rsid w:val="00BF4E3F"/>
    <w:rsid w:val="00BF61A4"/>
    <w:rsid w:val="00C00D5C"/>
    <w:rsid w:val="00C07E9F"/>
    <w:rsid w:val="00C16B54"/>
    <w:rsid w:val="00C478E7"/>
    <w:rsid w:val="00C719FA"/>
    <w:rsid w:val="00C806F8"/>
    <w:rsid w:val="00C81770"/>
    <w:rsid w:val="00CB7ABB"/>
    <w:rsid w:val="00CE50C6"/>
    <w:rsid w:val="00CF350D"/>
    <w:rsid w:val="00D2676A"/>
    <w:rsid w:val="00D437A5"/>
    <w:rsid w:val="00D5095C"/>
    <w:rsid w:val="00D532B0"/>
    <w:rsid w:val="00D6695C"/>
    <w:rsid w:val="00D746E4"/>
    <w:rsid w:val="00D8667A"/>
    <w:rsid w:val="00D90236"/>
    <w:rsid w:val="00D92F98"/>
    <w:rsid w:val="00DA3104"/>
    <w:rsid w:val="00DC374A"/>
    <w:rsid w:val="00DC4BD1"/>
    <w:rsid w:val="00DD3480"/>
    <w:rsid w:val="00E01106"/>
    <w:rsid w:val="00E03EF5"/>
    <w:rsid w:val="00E10F1F"/>
    <w:rsid w:val="00E347CD"/>
    <w:rsid w:val="00E3710E"/>
    <w:rsid w:val="00E47BB7"/>
    <w:rsid w:val="00E63996"/>
    <w:rsid w:val="00E677E3"/>
    <w:rsid w:val="00E755E8"/>
    <w:rsid w:val="00E809A8"/>
    <w:rsid w:val="00E85FFE"/>
    <w:rsid w:val="00EA39E0"/>
    <w:rsid w:val="00EA3C93"/>
    <w:rsid w:val="00EC4FE2"/>
    <w:rsid w:val="00ED364E"/>
    <w:rsid w:val="00F12313"/>
    <w:rsid w:val="00F209CE"/>
    <w:rsid w:val="00F43620"/>
    <w:rsid w:val="00F5039A"/>
    <w:rsid w:val="00F82D91"/>
    <w:rsid w:val="00F90142"/>
    <w:rsid w:val="00F91A4B"/>
    <w:rsid w:val="00FC0BFA"/>
    <w:rsid w:val="00FD6D7D"/>
    <w:rsid w:val="00FE36D2"/>
    <w:rsid w:val="00FF4BC0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E252F-71DF-4367-83BC-729D81A9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a"/>
    <w:rsid w:val="00115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02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19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29</cp:revision>
  <cp:lastPrinted>2021-02-03T05:00:00Z</cp:lastPrinted>
  <dcterms:created xsi:type="dcterms:W3CDTF">2020-11-19T01:23:00Z</dcterms:created>
  <dcterms:modified xsi:type="dcterms:W3CDTF">2021-02-04T08:33:00Z</dcterms:modified>
</cp:coreProperties>
</file>